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C3A02" w:rsidRDefault="004C3A02" w:rsidP="004C3A02">
      <w:pPr>
        <w:autoSpaceDE w:val="0"/>
        <w:autoSpaceDN w:val="0"/>
        <w:adjustRightInd w:val="0"/>
        <w:spacing w:after="0" w:line="252" w:lineRule="auto"/>
        <w:jc w:val="both"/>
        <w:rPr>
          <w:rFonts w:cs="Calibri,Bold"/>
          <w:b/>
          <w:bCs/>
          <w:sz w:val="18"/>
          <w:szCs w:val="18"/>
        </w:rPr>
      </w:pPr>
      <w:bookmarkStart w:id="0" w:name="_GoBack"/>
      <w:bookmarkEnd w:id="0"/>
      <w:r>
        <w:rPr>
          <w:rFonts w:cs="Calibri,Bold"/>
          <w:b/>
          <w:bCs/>
          <w:noProof/>
          <w:sz w:val="18"/>
          <w:szCs w:val="18"/>
        </w:rPr>
        <w:drawing>
          <wp:anchor distT="0" distB="0" distL="114300" distR="114300" simplePos="0" relativeHeight="251658240" behindDoc="1" locked="0" layoutInCell="1" allowOverlap="1">
            <wp:simplePos x="0" y="0"/>
            <wp:positionH relativeFrom="column">
              <wp:posOffset>-914400</wp:posOffset>
            </wp:positionH>
            <wp:positionV relativeFrom="paragraph">
              <wp:posOffset>-866775</wp:posOffset>
            </wp:positionV>
            <wp:extent cx="7772400" cy="1828800"/>
            <wp:effectExtent l="19050" t="0" r="0" b="0"/>
            <wp:wrapNone/>
            <wp:docPr id="1" name="Picture 1" descr="C:\Users\ROCO Houston 1\Desktop\ROCOmasthe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CO Houston 1\Desktop\ROCOmasthead.jpg"/>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772400" cy="1828800"/>
                    </a:xfrm>
                    <a:prstGeom prst="rect">
                      <a:avLst/>
                    </a:prstGeom>
                    <a:noFill/>
                    <a:ln>
                      <a:noFill/>
                    </a:ln>
                  </pic:spPr>
                </pic:pic>
              </a:graphicData>
            </a:graphic>
          </wp:anchor>
        </w:drawing>
      </w:r>
    </w:p>
    <w:p w:rsidR="004C3A02" w:rsidRDefault="004C3A02" w:rsidP="00FA6E67">
      <w:pPr>
        <w:autoSpaceDE w:val="0"/>
        <w:autoSpaceDN w:val="0"/>
        <w:adjustRightInd w:val="0"/>
        <w:spacing w:after="0" w:line="252" w:lineRule="auto"/>
        <w:rPr>
          <w:rFonts w:cs="Calibri,Bold"/>
          <w:b/>
          <w:bCs/>
          <w:sz w:val="18"/>
          <w:szCs w:val="18"/>
        </w:rPr>
      </w:pPr>
    </w:p>
    <w:p w:rsidR="001A02F1" w:rsidRDefault="001A02F1" w:rsidP="00FA6E67">
      <w:pPr>
        <w:autoSpaceDE w:val="0"/>
        <w:autoSpaceDN w:val="0"/>
        <w:adjustRightInd w:val="0"/>
        <w:spacing w:after="0" w:line="252" w:lineRule="auto"/>
        <w:rPr>
          <w:rFonts w:cs="Calibri,Bold"/>
          <w:b/>
          <w:bCs/>
          <w:sz w:val="18"/>
          <w:szCs w:val="18"/>
        </w:rPr>
      </w:pPr>
    </w:p>
    <w:p w:rsidR="001A02F1" w:rsidRDefault="001A02F1" w:rsidP="00FA6E67">
      <w:pPr>
        <w:autoSpaceDE w:val="0"/>
        <w:autoSpaceDN w:val="0"/>
        <w:adjustRightInd w:val="0"/>
        <w:spacing w:after="0" w:line="252" w:lineRule="auto"/>
        <w:rPr>
          <w:rFonts w:cs="Calibri,Bold"/>
          <w:b/>
          <w:bCs/>
          <w:sz w:val="18"/>
          <w:szCs w:val="18"/>
        </w:rPr>
      </w:pPr>
    </w:p>
    <w:p w:rsidR="001A02F1" w:rsidRDefault="001A02F1" w:rsidP="00FA6E67">
      <w:pPr>
        <w:autoSpaceDE w:val="0"/>
        <w:autoSpaceDN w:val="0"/>
        <w:adjustRightInd w:val="0"/>
        <w:spacing w:after="0" w:line="252" w:lineRule="auto"/>
        <w:rPr>
          <w:rFonts w:cs="Calibri,Bold"/>
          <w:b/>
          <w:bCs/>
          <w:sz w:val="18"/>
          <w:szCs w:val="18"/>
        </w:rPr>
      </w:pPr>
    </w:p>
    <w:p w:rsidR="00FA6E67" w:rsidRPr="00FA6E67" w:rsidRDefault="00FA6E67" w:rsidP="00FA6E67">
      <w:pPr>
        <w:autoSpaceDE w:val="0"/>
        <w:autoSpaceDN w:val="0"/>
        <w:adjustRightInd w:val="0"/>
        <w:spacing w:after="0" w:line="252" w:lineRule="auto"/>
        <w:rPr>
          <w:rStyle w:val="Hyperlink"/>
          <w:rFonts w:cs="Arial"/>
          <w:b/>
          <w:color w:val="auto"/>
          <w:sz w:val="18"/>
          <w:szCs w:val="18"/>
          <w:u w:val="none"/>
        </w:rPr>
      </w:pPr>
      <w:r w:rsidRPr="00FA6E67">
        <w:rPr>
          <w:rFonts w:cs="Calibri,Bold"/>
          <w:b/>
          <w:bCs/>
          <w:sz w:val="18"/>
          <w:szCs w:val="18"/>
        </w:rPr>
        <w:t>Media Contact</w:t>
      </w:r>
      <w:proofErr w:type="gramStart"/>
      <w:r w:rsidRPr="00FA6E67">
        <w:rPr>
          <w:rFonts w:cs="Calibri,Bold"/>
          <w:b/>
          <w:bCs/>
          <w:sz w:val="18"/>
          <w:szCs w:val="18"/>
        </w:rPr>
        <w:t>:</w:t>
      </w:r>
      <w:proofErr w:type="gramEnd"/>
      <w:r w:rsidRPr="00FA6E67">
        <w:rPr>
          <w:rFonts w:cs="Calibri,Bold"/>
          <w:b/>
          <w:bCs/>
          <w:sz w:val="18"/>
          <w:szCs w:val="18"/>
        </w:rPr>
        <w:br/>
      </w:r>
      <w:r w:rsidR="00C56745">
        <w:rPr>
          <w:rFonts w:cs="Calibri"/>
          <w:sz w:val="18"/>
          <w:szCs w:val="18"/>
        </w:rPr>
        <w:t xml:space="preserve">Eric </w:t>
      </w:r>
      <w:proofErr w:type="spellStart"/>
      <w:r w:rsidR="00C56745">
        <w:rPr>
          <w:rFonts w:cs="Calibri"/>
          <w:sz w:val="18"/>
          <w:szCs w:val="18"/>
        </w:rPr>
        <w:t>Skelly</w:t>
      </w:r>
      <w:proofErr w:type="spellEnd"/>
      <w:r w:rsidRPr="00FA6E67">
        <w:rPr>
          <w:rFonts w:cs="Calibri"/>
          <w:sz w:val="18"/>
          <w:szCs w:val="18"/>
        </w:rPr>
        <w:t xml:space="preserve">, 713-665-2700, </w:t>
      </w:r>
      <w:hyperlink r:id="rId9" w:history="1">
        <w:r w:rsidR="00C56745" w:rsidRPr="002617BB">
          <w:rPr>
            <w:rStyle w:val="Hyperlink"/>
            <w:rFonts w:cs="Calibri"/>
            <w:sz w:val="18"/>
            <w:szCs w:val="18"/>
          </w:rPr>
          <w:t>eric@rocohouston.org</w:t>
        </w:r>
      </w:hyperlink>
    </w:p>
    <w:p w:rsidR="009179C4" w:rsidRDefault="009179C4" w:rsidP="00BD667D">
      <w:pPr>
        <w:spacing w:after="0"/>
        <w:rPr>
          <w:rFonts w:cs="Arial"/>
          <w:b/>
          <w:sz w:val="28"/>
          <w:szCs w:val="28"/>
        </w:rPr>
      </w:pPr>
    </w:p>
    <w:p w:rsidR="00A769A2" w:rsidRPr="00A769A2" w:rsidRDefault="00A769A2" w:rsidP="00BD667D">
      <w:pPr>
        <w:spacing w:after="0"/>
        <w:rPr>
          <w:rFonts w:cs="Arial"/>
          <w:b/>
          <w:sz w:val="20"/>
          <w:szCs w:val="28"/>
        </w:rPr>
      </w:pPr>
    </w:p>
    <w:p w:rsidR="00A13DCA" w:rsidRPr="00DE0DC4" w:rsidRDefault="009416B8" w:rsidP="00207268">
      <w:pPr>
        <w:spacing w:after="0"/>
        <w:jc w:val="center"/>
        <w:rPr>
          <w:rFonts w:ascii="Georgia" w:hAnsi="Georgia" w:cs="Arial"/>
          <w:b/>
          <w:sz w:val="32"/>
          <w:szCs w:val="28"/>
        </w:rPr>
      </w:pPr>
      <w:r w:rsidRPr="00DE0DC4">
        <w:rPr>
          <w:rFonts w:ascii="Georgia" w:hAnsi="Georgia" w:cs="Arial"/>
          <w:b/>
          <w:sz w:val="32"/>
          <w:szCs w:val="28"/>
        </w:rPr>
        <w:t>ROCO</w:t>
      </w:r>
      <w:r w:rsidR="00A13DCA" w:rsidRPr="00DE0DC4">
        <w:rPr>
          <w:rFonts w:ascii="Georgia" w:hAnsi="Georgia" w:cs="Arial"/>
          <w:b/>
          <w:sz w:val="32"/>
          <w:szCs w:val="28"/>
        </w:rPr>
        <w:t xml:space="preserve"> Begins Second Decade </w:t>
      </w:r>
      <w:proofErr w:type="gramStart"/>
      <w:r w:rsidR="00A13DCA" w:rsidRPr="00DE0DC4">
        <w:rPr>
          <w:rFonts w:ascii="Georgia" w:hAnsi="Georgia" w:cs="Arial"/>
          <w:b/>
          <w:sz w:val="32"/>
          <w:szCs w:val="28"/>
        </w:rPr>
        <w:t>With</w:t>
      </w:r>
      <w:proofErr w:type="gramEnd"/>
      <w:r w:rsidR="00A13DCA" w:rsidRPr="00DE0DC4">
        <w:rPr>
          <w:rFonts w:ascii="Georgia" w:hAnsi="Georgia" w:cs="Arial"/>
          <w:b/>
          <w:sz w:val="32"/>
          <w:szCs w:val="28"/>
        </w:rPr>
        <w:t xml:space="preserve"> “Side By Side” </w:t>
      </w:r>
    </w:p>
    <w:p w:rsidR="00207268" w:rsidRPr="006D6EFD" w:rsidRDefault="00AD67B8" w:rsidP="00207268">
      <w:pPr>
        <w:spacing w:after="0"/>
        <w:jc w:val="center"/>
        <w:rPr>
          <w:rFonts w:ascii="Georgia" w:hAnsi="Georgia" w:cs="Arial"/>
          <w:b/>
          <w:i/>
        </w:rPr>
      </w:pPr>
      <w:r w:rsidRPr="00DE0DC4">
        <w:rPr>
          <w:rFonts w:ascii="Georgia" w:hAnsi="Georgia" w:cs="Arial"/>
          <w:b/>
          <w:sz w:val="32"/>
          <w:szCs w:val="28"/>
        </w:rPr>
        <w:t>11</w:t>
      </w:r>
      <w:r w:rsidRPr="00DE0DC4">
        <w:rPr>
          <w:rFonts w:ascii="Georgia" w:hAnsi="Georgia" w:cs="Arial"/>
          <w:b/>
          <w:sz w:val="32"/>
          <w:szCs w:val="28"/>
          <w:vertAlign w:val="superscript"/>
        </w:rPr>
        <w:t>th</w:t>
      </w:r>
      <w:r w:rsidRPr="00DE0DC4">
        <w:rPr>
          <w:rFonts w:ascii="Georgia" w:hAnsi="Georgia" w:cs="Arial"/>
          <w:b/>
          <w:sz w:val="32"/>
          <w:szCs w:val="28"/>
        </w:rPr>
        <w:t xml:space="preserve"> Season Celebrat</w:t>
      </w:r>
      <w:r w:rsidR="00600EBF" w:rsidRPr="00DE0DC4">
        <w:rPr>
          <w:rFonts w:ascii="Georgia" w:hAnsi="Georgia" w:cs="Arial"/>
          <w:b/>
          <w:sz w:val="32"/>
          <w:szCs w:val="28"/>
        </w:rPr>
        <w:t>es</w:t>
      </w:r>
      <w:r w:rsidRPr="00DE0DC4">
        <w:rPr>
          <w:rFonts w:ascii="Georgia" w:hAnsi="Georgia" w:cs="Arial"/>
          <w:b/>
          <w:sz w:val="32"/>
          <w:szCs w:val="28"/>
        </w:rPr>
        <w:t xml:space="preserve"> Partnerships</w:t>
      </w:r>
    </w:p>
    <w:p w:rsidR="00B624E8" w:rsidRPr="00566604" w:rsidRDefault="00B624E8" w:rsidP="00AE79C5">
      <w:pPr>
        <w:spacing w:after="0"/>
        <w:jc w:val="center"/>
        <w:rPr>
          <w:rFonts w:cs="Arial"/>
          <w:b/>
          <w:i/>
          <w:sz w:val="16"/>
          <w:szCs w:val="16"/>
        </w:rPr>
      </w:pPr>
    </w:p>
    <w:p w:rsidR="00186316" w:rsidRPr="00566604" w:rsidRDefault="00186316" w:rsidP="00BD667D">
      <w:pPr>
        <w:spacing w:after="0"/>
        <w:rPr>
          <w:b/>
          <w:i/>
          <w:iCs/>
          <w:color w:val="C00000"/>
          <w:sz w:val="12"/>
          <w:szCs w:val="12"/>
        </w:rPr>
      </w:pPr>
    </w:p>
    <w:p w:rsidR="00555145" w:rsidRPr="0072028C" w:rsidRDefault="00C92D61" w:rsidP="00FA6E67">
      <w:pPr>
        <w:autoSpaceDE w:val="0"/>
        <w:autoSpaceDN w:val="0"/>
        <w:adjustRightInd w:val="0"/>
        <w:spacing w:after="0" w:line="252" w:lineRule="auto"/>
        <w:rPr>
          <w:rFonts w:ascii="Georgia" w:hAnsi="Georgia" w:cs="Arial"/>
          <w:b/>
        </w:rPr>
      </w:pPr>
      <w:r w:rsidRPr="0072028C">
        <w:rPr>
          <w:rFonts w:ascii="Georgia" w:hAnsi="Georgia" w:cs="Arial"/>
          <w:b/>
          <w:color w:val="C00000"/>
          <w:sz w:val="26"/>
          <w:szCs w:val="26"/>
        </w:rPr>
        <w:t>FOR IMMEDIATE RELEASE</w:t>
      </w:r>
      <w:r w:rsidR="00FA6E67" w:rsidRPr="0072028C">
        <w:rPr>
          <w:rFonts w:ascii="Georgia" w:hAnsi="Georgia" w:cs="Arial"/>
          <w:b/>
          <w:color w:val="C00000"/>
          <w:sz w:val="26"/>
          <w:szCs w:val="26"/>
        </w:rPr>
        <w:t xml:space="preserve">: </w:t>
      </w:r>
      <w:r w:rsidR="00531C09" w:rsidRPr="0072028C">
        <w:rPr>
          <w:rFonts w:ascii="Georgia" w:hAnsi="Georgia" w:cs="Arial"/>
          <w:b/>
          <w:color w:val="C00000"/>
          <w:sz w:val="26"/>
          <w:szCs w:val="26"/>
        </w:rPr>
        <w:t xml:space="preserve"> </w:t>
      </w:r>
      <w:r w:rsidR="00CE150B">
        <w:rPr>
          <w:rFonts w:ascii="Georgia" w:hAnsi="Georgia" w:cs="Arial"/>
          <w:b/>
        </w:rPr>
        <w:t>Ju</w:t>
      </w:r>
      <w:r w:rsidR="0042751C">
        <w:rPr>
          <w:rFonts w:ascii="Georgia" w:hAnsi="Georgia" w:cs="Arial"/>
          <w:b/>
        </w:rPr>
        <w:t>ly 31</w:t>
      </w:r>
      <w:r w:rsidR="00241F16" w:rsidRPr="0072028C">
        <w:rPr>
          <w:rFonts w:ascii="Georgia" w:hAnsi="Georgia" w:cs="Arial"/>
          <w:b/>
        </w:rPr>
        <w:t xml:space="preserve">, </w:t>
      </w:r>
      <w:r w:rsidR="003A1571" w:rsidRPr="0072028C">
        <w:rPr>
          <w:rFonts w:ascii="Georgia" w:hAnsi="Georgia" w:cs="Arial"/>
          <w:b/>
        </w:rPr>
        <w:t>201</w:t>
      </w:r>
      <w:r w:rsidR="00AD67B8" w:rsidRPr="0072028C">
        <w:rPr>
          <w:rFonts w:ascii="Georgia" w:hAnsi="Georgia" w:cs="Arial"/>
          <w:b/>
        </w:rPr>
        <w:t>5</w:t>
      </w:r>
      <w:r w:rsidR="003A1571" w:rsidRPr="0072028C">
        <w:rPr>
          <w:rFonts w:ascii="Georgia" w:hAnsi="Georgia" w:cs="Arial"/>
          <w:b/>
        </w:rPr>
        <w:t xml:space="preserve"> </w:t>
      </w:r>
    </w:p>
    <w:p w:rsidR="00FA6E67" w:rsidRPr="00566604" w:rsidRDefault="00FA6E67" w:rsidP="00FA6E67">
      <w:pPr>
        <w:autoSpaceDE w:val="0"/>
        <w:autoSpaceDN w:val="0"/>
        <w:adjustRightInd w:val="0"/>
        <w:spacing w:after="0" w:line="252" w:lineRule="auto"/>
        <w:rPr>
          <w:rFonts w:cs="Arial"/>
          <w:sz w:val="16"/>
          <w:szCs w:val="16"/>
        </w:rPr>
      </w:pPr>
    </w:p>
    <w:p w:rsidR="008573CD" w:rsidRPr="00D6752D" w:rsidRDefault="000B0600" w:rsidP="00BF1D61">
      <w:pPr>
        <w:autoSpaceDE w:val="0"/>
        <w:autoSpaceDN w:val="0"/>
        <w:adjustRightInd w:val="0"/>
        <w:spacing w:after="0" w:line="288" w:lineRule="auto"/>
        <w:jc w:val="both"/>
        <w:rPr>
          <w:rFonts w:ascii="Arial" w:hAnsi="Arial" w:cs="Arial"/>
        </w:rPr>
      </w:pPr>
      <w:r w:rsidRPr="00D6752D">
        <w:rPr>
          <w:rFonts w:ascii="Arial" w:hAnsi="Arial"/>
        </w:rPr>
        <w:t xml:space="preserve">HOUSTON </w:t>
      </w:r>
      <w:r w:rsidRPr="00D6752D">
        <w:rPr>
          <w:rFonts w:ascii="Arial" w:hAnsi="Arial" w:cstheme="minorHAnsi"/>
        </w:rPr>
        <w:t>―</w:t>
      </w:r>
      <w:r w:rsidRPr="00D6752D">
        <w:rPr>
          <w:rFonts w:ascii="Arial" w:hAnsi="Arial"/>
        </w:rPr>
        <w:t xml:space="preserve"> </w:t>
      </w:r>
      <w:r w:rsidR="00424F40" w:rsidRPr="00D6752D">
        <w:rPr>
          <w:rFonts w:ascii="Arial" w:hAnsi="Arial" w:cs="Arial"/>
        </w:rPr>
        <w:t xml:space="preserve">ROCO </w:t>
      </w:r>
      <w:r w:rsidR="006F6952" w:rsidRPr="00D6752D">
        <w:rPr>
          <w:rFonts w:ascii="Arial" w:hAnsi="Arial" w:cs="Arial"/>
        </w:rPr>
        <w:t xml:space="preserve">(River Oaks Chamber Orchestra) </w:t>
      </w:r>
      <w:r w:rsidR="00424F40" w:rsidRPr="00D6752D">
        <w:rPr>
          <w:rFonts w:ascii="Arial" w:hAnsi="Arial" w:cs="Arial"/>
        </w:rPr>
        <w:t xml:space="preserve">launches its second decade </w:t>
      </w:r>
      <w:r w:rsidR="006F6952" w:rsidRPr="00D6752D">
        <w:rPr>
          <w:rFonts w:ascii="Arial" w:hAnsi="Arial" w:cs="Arial"/>
        </w:rPr>
        <w:t xml:space="preserve">with </w:t>
      </w:r>
      <w:r w:rsidR="00551BA8" w:rsidRPr="00D6752D">
        <w:rPr>
          <w:rFonts w:ascii="Arial" w:hAnsi="Arial" w:cs="Arial"/>
        </w:rPr>
        <w:t>the 2015-2016 season, its</w:t>
      </w:r>
      <w:r w:rsidR="006F6952" w:rsidRPr="00D6752D">
        <w:rPr>
          <w:rFonts w:ascii="Arial" w:hAnsi="Arial" w:cs="Arial"/>
        </w:rPr>
        <w:t xml:space="preserve"> 11</w:t>
      </w:r>
      <w:r w:rsidR="006F6952" w:rsidRPr="00D6752D">
        <w:rPr>
          <w:rFonts w:ascii="Arial" w:hAnsi="Arial" w:cs="Arial"/>
          <w:vertAlign w:val="superscript"/>
        </w:rPr>
        <w:t>th</w:t>
      </w:r>
      <w:r w:rsidR="00551BA8" w:rsidRPr="00D6752D">
        <w:rPr>
          <w:rFonts w:ascii="Arial" w:hAnsi="Arial" w:cs="Arial"/>
        </w:rPr>
        <w:t xml:space="preserve">, titled </w:t>
      </w:r>
      <w:r w:rsidR="006F6952" w:rsidRPr="00D6752D">
        <w:rPr>
          <w:rFonts w:ascii="Arial" w:hAnsi="Arial" w:cs="Arial"/>
        </w:rPr>
        <w:t>“Side By Side</w:t>
      </w:r>
      <w:r w:rsidR="00D910F8" w:rsidRPr="00D6752D">
        <w:rPr>
          <w:rFonts w:ascii="Arial" w:hAnsi="Arial" w:cs="Arial"/>
        </w:rPr>
        <w:t>.</w:t>
      </w:r>
      <w:r w:rsidR="006F6952" w:rsidRPr="00D6752D">
        <w:rPr>
          <w:rFonts w:ascii="Arial" w:hAnsi="Arial" w:cs="Arial"/>
        </w:rPr>
        <w:t xml:space="preserve">” </w:t>
      </w:r>
      <w:r w:rsidR="00600EBF" w:rsidRPr="00D6752D">
        <w:rPr>
          <w:rFonts w:ascii="Arial" w:hAnsi="Arial" w:cs="Arial"/>
        </w:rPr>
        <w:t>Eleven</w:t>
      </w:r>
      <w:r w:rsidR="00600EBF" w:rsidRPr="00D6752D">
        <w:rPr>
          <w:rFonts w:ascii="Arial" w:hAnsi="Arial" w:cs="Arial"/>
          <w:color w:val="FF0000"/>
        </w:rPr>
        <w:t xml:space="preserve"> </w:t>
      </w:r>
      <w:r w:rsidR="00D910F8" w:rsidRPr="00D6752D">
        <w:rPr>
          <w:rFonts w:ascii="Arial" w:hAnsi="Arial" w:cs="Arial"/>
        </w:rPr>
        <w:t>new world premiere commissions</w:t>
      </w:r>
      <w:r w:rsidR="00551BA8" w:rsidRPr="00D6752D">
        <w:rPr>
          <w:rFonts w:ascii="Arial" w:hAnsi="Arial" w:cs="Arial"/>
        </w:rPr>
        <w:t xml:space="preserve"> bring ROCO’s world premiere total to </w:t>
      </w:r>
      <w:r w:rsidR="00A13DCA" w:rsidRPr="00D6752D">
        <w:rPr>
          <w:rFonts w:ascii="Arial" w:hAnsi="Arial" w:cs="Arial"/>
        </w:rPr>
        <w:t>5</w:t>
      </w:r>
      <w:r w:rsidR="00600EBF" w:rsidRPr="00D6752D">
        <w:rPr>
          <w:rFonts w:ascii="Arial" w:hAnsi="Arial" w:cs="Arial"/>
        </w:rPr>
        <w:t>4</w:t>
      </w:r>
      <w:r w:rsidR="00551BA8" w:rsidRPr="00D6752D">
        <w:rPr>
          <w:rFonts w:ascii="Arial" w:hAnsi="Arial" w:cs="Arial"/>
        </w:rPr>
        <w:t xml:space="preserve"> </w:t>
      </w:r>
      <w:r w:rsidR="00425AA9" w:rsidRPr="00D6752D">
        <w:rPr>
          <w:rFonts w:ascii="Arial" w:hAnsi="Arial" w:cs="Arial"/>
        </w:rPr>
        <w:t xml:space="preserve">by the end of </w:t>
      </w:r>
      <w:r w:rsidR="00551BA8" w:rsidRPr="00D6752D">
        <w:rPr>
          <w:rFonts w:ascii="Arial" w:hAnsi="Arial" w:cs="Arial"/>
        </w:rPr>
        <w:t>this season</w:t>
      </w:r>
      <w:r w:rsidR="00D910F8" w:rsidRPr="00D6752D">
        <w:rPr>
          <w:rFonts w:ascii="Arial" w:hAnsi="Arial" w:cs="Arial"/>
        </w:rPr>
        <w:t xml:space="preserve">, </w:t>
      </w:r>
      <w:r w:rsidR="00551BA8" w:rsidRPr="00D6752D">
        <w:rPr>
          <w:rFonts w:ascii="Arial" w:hAnsi="Arial" w:cs="Arial"/>
        </w:rPr>
        <w:t>characterized by</w:t>
      </w:r>
      <w:r w:rsidR="006018A9" w:rsidRPr="00D6752D">
        <w:rPr>
          <w:rFonts w:ascii="Arial" w:hAnsi="Arial" w:cs="Arial"/>
        </w:rPr>
        <w:t xml:space="preserve"> </w:t>
      </w:r>
      <w:r w:rsidR="00D910F8" w:rsidRPr="00D6752D">
        <w:rPr>
          <w:rFonts w:ascii="Arial" w:hAnsi="Arial" w:cs="Arial"/>
        </w:rPr>
        <w:t>programming that celebrates the artistic partn</w:t>
      </w:r>
      <w:r w:rsidR="00EF5130" w:rsidRPr="00D6752D">
        <w:rPr>
          <w:rFonts w:ascii="Arial" w:hAnsi="Arial" w:cs="Arial"/>
        </w:rPr>
        <w:t xml:space="preserve">erships </w:t>
      </w:r>
      <w:r w:rsidR="00600EBF" w:rsidRPr="00D6752D">
        <w:rPr>
          <w:rFonts w:ascii="Arial" w:hAnsi="Arial" w:cs="Arial"/>
        </w:rPr>
        <w:t xml:space="preserve">and creative collaborations </w:t>
      </w:r>
      <w:r w:rsidR="00EF5130" w:rsidRPr="00D6752D">
        <w:rPr>
          <w:rFonts w:ascii="Arial" w:hAnsi="Arial" w:cs="Arial"/>
        </w:rPr>
        <w:t xml:space="preserve">that have brought ROCO </w:t>
      </w:r>
      <w:r w:rsidR="006018A9" w:rsidRPr="00D6752D">
        <w:rPr>
          <w:rFonts w:ascii="Arial" w:hAnsi="Arial" w:cs="Arial"/>
        </w:rPr>
        <w:t>through its first ten years</w:t>
      </w:r>
      <w:r w:rsidR="00D910F8" w:rsidRPr="00D6752D">
        <w:rPr>
          <w:rFonts w:ascii="Arial" w:hAnsi="Arial" w:cs="Arial"/>
        </w:rPr>
        <w:t>, while</w:t>
      </w:r>
      <w:r w:rsidR="00600EBF" w:rsidRPr="00D6752D">
        <w:rPr>
          <w:rFonts w:ascii="Arial" w:hAnsi="Arial" w:cs="Arial"/>
        </w:rPr>
        <w:t xml:space="preserve"> exploring exciting new </w:t>
      </w:r>
      <w:proofErr w:type="gramStart"/>
      <w:r w:rsidR="00D910F8" w:rsidRPr="00D6752D">
        <w:rPr>
          <w:rFonts w:ascii="Arial" w:hAnsi="Arial" w:cs="Arial"/>
        </w:rPr>
        <w:t>co</w:t>
      </w:r>
      <w:r w:rsidR="00600EBF" w:rsidRPr="00D6752D">
        <w:rPr>
          <w:rFonts w:ascii="Arial" w:hAnsi="Arial" w:cs="Arial"/>
        </w:rPr>
        <w:t>nnections</w:t>
      </w:r>
      <w:r w:rsidR="00A90EA4" w:rsidRPr="00D6752D">
        <w:rPr>
          <w:rFonts w:ascii="Arial" w:hAnsi="Arial" w:cs="Arial"/>
        </w:rPr>
        <w:t xml:space="preserve"> </w:t>
      </w:r>
      <w:r w:rsidR="00A96F3D" w:rsidRPr="00D6752D">
        <w:rPr>
          <w:rFonts w:ascii="Arial" w:hAnsi="Arial" w:cs="Arial"/>
        </w:rPr>
        <w:t xml:space="preserve"> --</w:t>
      </w:r>
      <w:proofErr w:type="gramEnd"/>
      <w:r w:rsidR="00A96F3D" w:rsidRPr="00D6752D">
        <w:rPr>
          <w:rFonts w:ascii="Arial" w:hAnsi="Arial" w:cs="Arial"/>
        </w:rPr>
        <w:t xml:space="preserve"> including moving two series into Houston’s newest performing arts center, The MATCH (Midtown Arts and Theater Center Houston) -- </w:t>
      </w:r>
      <w:r w:rsidR="00A90EA4" w:rsidRPr="00D6752D">
        <w:rPr>
          <w:rFonts w:ascii="Arial" w:hAnsi="Arial" w:cs="Arial"/>
        </w:rPr>
        <w:t xml:space="preserve">and intriguing </w:t>
      </w:r>
      <w:r w:rsidR="003C4ADB" w:rsidRPr="00D6752D">
        <w:rPr>
          <w:rFonts w:ascii="Arial" w:hAnsi="Arial" w:cs="Arial"/>
        </w:rPr>
        <w:t xml:space="preserve">musical </w:t>
      </w:r>
      <w:r w:rsidR="00A90EA4" w:rsidRPr="00D6752D">
        <w:rPr>
          <w:rFonts w:ascii="Arial" w:hAnsi="Arial" w:cs="Arial"/>
        </w:rPr>
        <w:t>juxtapositions</w:t>
      </w:r>
      <w:r w:rsidR="00D910F8" w:rsidRPr="00D6752D">
        <w:rPr>
          <w:rFonts w:ascii="Arial" w:hAnsi="Arial" w:cs="Arial"/>
        </w:rPr>
        <w:t xml:space="preserve">.   </w:t>
      </w:r>
      <w:r w:rsidR="004207FF">
        <w:rPr>
          <w:rFonts w:ascii="Arial" w:hAnsi="Arial" w:cs="Arial"/>
        </w:rPr>
        <w:t xml:space="preserve">And finally, Side By Side references all of the many communities that combine to make up Houston, and which ROCO remains committed to reaching out to through performances.  Although River Oaks is part of ROCO’s name, only four of ROCO’s 39 concerts last season took place there, with this season marking ROCO’s first forays </w:t>
      </w:r>
      <w:r w:rsidR="000605D2">
        <w:rPr>
          <w:rFonts w:ascii="Arial" w:hAnsi="Arial" w:cs="Arial"/>
        </w:rPr>
        <w:t>as far North as</w:t>
      </w:r>
      <w:r w:rsidR="004207FF">
        <w:rPr>
          <w:rFonts w:ascii="Arial" w:hAnsi="Arial" w:cs="Arial"/>
        </w:rPr>
        <w:t xml:space="preserve"> The Woodlands. </w:t>
      </w:r>
    </w:p>
    <w:p w:rsidR="008573CD" w:rsidRPr="00D6752D" w:rsidRDefault="00CD40B5" w:rsidP="00BF1D61">
      <w:pPr>
        <w:autoSpaceDE w:val="0"/>
        <w:autoSpaceDN w:val="0"/>
        <w:adjustRightInd w:val="0"/>
        <w:spacing w:after="0" w:line="288" w:lineRule="auto"/>
        <w:jc w:val="both"/>
        <w:rPr>
          <w:rFonts w:ascii="Arial" w:hAnsi="Arial" w:cs="Arial"/>
        </w:rPr>
      </w:pPr>
      <w:r>
        <w:rPr>
          <w:rFonts w:ascii="Arial" w:hAnsi="Arial" w:cs="Arial"/>
          <w:noProof/>
        </w:rPr>
        <w:drawing>
          <wp:anchor distT="0" distB="0" distL="114300" distR="114300" simplePos="0" relativeHeight="251660288" behindDoc="0" locked="0" layoutInCell="1" allowOverlap="1">
            <wp:simplePos x="0" y="0"/>
            <wp:positionH relativeFrom="column">
              <wp:posOffset>0</wp:posOffset>
            </wp:positionH>
            <wp:positionV relativeFrom="paragraph">
              <wp:posOffset>194945</wp:posOffset>
            </wp:positionV>
            <wp:extent cx="2247900" cy="1517650"/>
            <wp:effectExtent l="0" t="0" r="0" b="635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ecia serious with oboe.jpg"/>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47900" cy="1517650"/>
                    </a:xfrm>
                    <a:prstGeom prst="rect">
                      <a:avLst/>
                    </a:prstGeom>
                  </pic:spPr>
                </pic:pic>
              </a:graphicData>
            </a:graphic>
          </wp:anchor>
        </w:drawing>
      </w:r>
    </w:p>
    <w:p w:rsidR="008573CD" w:rsidRPr="00D6752D" w:rsidRDefault="008573CD" w:rsidP="00BF1D61">
      <w:pPr>
        <w:autoSpaceDE w:val="0"/>
        <w:autoSpaceDN w:val="0"/>
        <w:adjustRightInd w:val="0"/>
        <w:spacing w:after="0" w:line="288" w:lineRule="auto"/>
        <w:jc w:val="both"/>
        <w:rPr>
          <w:rFonts w:ascii="Arial" w:hAnsi="Arial" w:cs="Arial"/>
        </w:rPr>
      </w:pPr>
      <w:r w:rsidRPr="00D6752D">
        <w:rPr>
          <w:rFonts w:ascii="Arial" w:hAnsi="Arial" w:cs="Arial"/>
        </w:rPr>
        <w:t xml:space="preserve">“The concept of ‘Side By Side’ starts </w:t>
      </w:r>
      <w:r w:rsidR="00B562BF" w:rsidRPr="00D6752D">
        <w:rPr>
          <w:rFonts w:ascii="Arial" w:hAnsi="Arial" w:cs="Arial"/>
        </w:rPr>
        <w:t xml:space="preserve">simply </w:t>
      </w:r>
      <w:r w:rsidRPr="00D6752D">
        <w:rPr>
          <w:rFonts w:ascii="Arial" w:hAnsi="Arial" w:cs="Arial"/>
        </w:rPr>
        <w:t xml:space="preserve">with two 1’s standing </w:t>
      </w:r>
      <w:r w:rsidR="00211F47" w:rsidRPr="00D6752D">
        <w:rPr>
          <w:rFonts w:ascii="Arial" w:hAnsi="Arial" w:cs="Arial"/>
        </w:rPr>
        <w:t>together</w:t>
      </w:r>
      <w:r w:rsidRPr="00D6752D">
        <w:rPr>
          <w:rFonts w:ascii="Arial" w:hAnsi="Arial" w:cs="Arial"/>
        </w:rPr>
        <w:t xml:space="preserve"> to create the number 11 as ROCO embarks on its 11</w:t>
      </w:r>
      <w:r w:rsidRPr="00D6752D">
        <w:rPr>
          <w:rFonts w:ascii="Arial" w:hAnsi="Arial" w:cs="Arial"/>
          <w:vertAlign w:val="superscript"/>
        </w:rPr>
        <w:t>th</w:t>
      </w:r>
      <w:r w:rsidR="00721F5F" w:rsidRPr="00D6752D">
        <w:rPr>
          <w:rFonts w:ascii="Arial" w:hAnsi="Arial" w:cs="Arial"/>
        </w:rPr>
        <w:t xml:space="preserve"> season,” explains</w:t>
      </w:r>
      <w:r w:rsidRPr="00D6752D">
        <w:rPr>
          <w:rFonts w:ascii="Arial" w:hAnsi="Arial" w:cs="Arial"/>
        </w:rPr>
        <w:t xml:space="preserve"> ROCO Founder, Artistic Director and Principal </w:t>
      </w:r>
      <w:r w:rsidR="005301A3" w:rsidRPr="00D6752D">
        <w:rPr>
          <w:rFonts w:ascii="Arial" w:hAnsi="Arial" w:cs="Arial"/>
        </w:rPr>
        <w:t>Oboist</w:t>
      </w:r>
      <w:r w:rsidRPr="00D6752D">
        <w:rPr>
          <w:rFonts w:ascii="Arial" w:hAnsi="Arial" w:cs="Arial"/>
        </w:rPr>
        <w:t xml:space="preserve"> </w:t>
      </w:r>
      <w:hyperlink r:id="rId11" w:history="1">
        <w:r w:rsidRPr="0034605B">
          <w:rPr>
            <w:rStyle w:val="Hyperlink"/>
            <w:rFonts w:ascii="Arial" w:hAnsi="Arial" w:cs="Arial"/>
          </w:rPr>
          <w:t>Alecia Lawyer</w:t>
        </w:r>
      </w:hyperlink>
      <w:r w:rsidRPr="00D6752D">
        <w:rPr>
          <w:rFonts w:ascii="Arial" w:hAnsi="Arial" w:cs="Arial"/>
        </w:rPr>
        <w:t>.  “</w:t>
      </w:r>
      <w:r w:rsidR="00B56D75" w:rsidRPr="00D6752D">
        <w:rPr>
          <w:rFonts w:ascii="Arial" w:hAnsi="Arial" w:cs="Arial"/>
        </w:rPr>
        <w:t>But ‘</w:t>
      </w:r>
      <w:r w:rsidR="005C7EA0" w:rsidRPr="00D6752D">
        <w:rPr>
          <w:rFonts w:ascii="Arial" w:hAnsi="Arial" w:cs="Arial"/>
        </w:rPr>
        <w:t xml:space="preserve">Side By Side’ also describes </w:t>
      </w:r>
      <w:r w:rsidRPr="00D6752D">
        <w:rPr>
          <w:rFonts w:ascii="Arial" w:hAnsi="Arial" w:cs="Arial"/>
        </w:rPr>
        <w:t xml:space="preserve">a season in which we’re thanking and spotlighting </w:t>
      </w:r>
      <w:r w:rsidR="00F1753D" w:rsidRPr="00D6752D">
        <w:rPr>
          <w:rFonts w:ascii="Arial" w:hAnsi="Arial" w:cs="Arial"/>
        </w:rPr>
        <w:t xml:space="preserve">the </w:t>
      </w:r>
      <w:r w:rsidRPr="00D6752D">
        <w:rPr>
          <w:rFonts w:ascii="Arial" w:hAnsi="Arial" w:cs="Arial"/>
        </w:rPr>
        <w:t xml:space="preserve"> partners </w:t>
      </w:r>
      <w:r w:rsidR="006D2F4E" w:rsidRPr="00D6752D">
        <w:rPr>
          <w:rFonts w:ascii="Arial" w:hAnsi="Arial" w:cs="Arial"/>
        </w:rPr>
        <w:t>-</w:t>
      </w:r>
      <w:r w:rsidR="00F1753D" w:rsidRPr="00D6752D">
        <w:rPr>
          <w:rFonts w:ascii="Arial" w:hAnsi="Arial" w:cs="Arial"/>
        </w:rPr>
        <w:t xml:space="preserve"> new and </w:t>
      </w:r>
      <w:r w:rsidR="006D2F4E" w:rsidRPr="00D6752D">
        <w:rPr>
          <w:rFonts w:ascii="Arial" w:hAnsi="Arial" w:cs="Arial"/>
        </w:rPr>
        <w:t>established -</w:t>
      </w:r>
      <w:r w:rsidR="00F1753D" w:rsidRPr="00D6752D">
        <w:rPr>
          <w:rFonts w:ascii="Arial" w:hAnsi="Arial" w:cs="Arial"/>
        </w:rPr>
        <w:t xml:space="preserve"> </w:t>
      </w:r>
      <w:r w:rsidRPr="00D6752D">
        <w:rPr>
          <w:rFonts w:ascii="Arial" w:hAnsi="Arial" w:cs="Arial"/>
        </w:rPr>
        <w:t xml:space="preserve">who stand </w:t>
      </w:r>
      <w:r w:rsidR="005C7EA0" w:rsidRPr="00D6752D">
        <w:rPr>
          <w:rFonts w:ascii="Arial" w:hAnsi="Arial" w:cs="Arial"/>
        </w:rPr>
        <w:t>beside</w:t>
      </w:r>
      <w:r w:rsidRPr="00D6752D">
        <w:rPr>
          <w:rFonts w:ascii="Arial" w:hAnsi="Arial" w:cs="Arial"/>
        </w:rPr>
        <w:t xml:space="preserve"> us, as we endeavor </w:t>
      </w:r>
      <w:r w:rsidR="00802564" w:rsidRPr="00D6752D">
        <w:rPr>
          <w:rFonts w:ascii="Arial" w:hAnsi="Arial" w:cs="Arial"/>
        </w:rPr>
        <w:t xml:space="preserve">through music </w:t>
      </w:r>
      <w:r w:rsidRPr="00D6752D">
        <w:rPr>
          <w:rFonts w:ascii="Arial" w:hAnsi="Arial" w:cs="Arial"/>
        </w:rPr>
        <w:t>to unite the dispar</w:t>
      </w:r>
      <w:r w:rsidR="006A79CA" w:rsidRPr="00D6752D">
        <w:rPr>
          <w:rFonts w:ascii="Arial" w:hAnsi="Arial" w:cs="Arial"/>
        </w:rPr>
        <w:t>ate corners of this wonderfully</w:t>
      </w:r>
      <w:r w:rsidRPr="00D6752D">
        <w:rPr>
          <w:rFonts w:ascii="Arial" w:hAnsi="Arial" w:cs="Arial"/>
        </w:rPr>
        <w:t xml:space="preserve"> diverse, sprawling city of ours.  And finally, ‘Side By Side’ points to our 11</w:t>
      </w:r>
      <w:r w:rsidRPr="00D6752D">
        <w:rPr>
          <w:rFonts w:ascii="Arial" w:hAnsi="Arial" w:cs="Arial"/>
          <w:vertAlign w:val="superscript"/>
        </w:rPr>
        <w:t>th</w:t>
      </w:r>
      <w:r w:rsidRPr="00D6752D">
        <w:rPr>
          <w:rFonts w:ascii="Arial" w:hAnsi="Arial" w:cs="Arial"/>
        </w:rPr>
        <w:t xml:space="preserve"> Season’s programming theme, wherein East meets </w:t>
      </w:r>
      <w:proofErr w:type="gramStart"/>
      <w:r w:rsidRPr="00D6752D">
        <w:rPr>
          <w:rFonts w:ascii="Arial" w:hAnsi="Arial" w:cs="Arial"/>
        </w:rPr>
        <w:t>West</w:t>
      </w:r>
      <w:proofErr w:type="gramEnd"/>
      <w:r w:rsidRPr="00D6752D">
        <w:rPr>
          <w:rFonts w:ascii="Arial" w:hAnsi="Arial" w:cs="Arial"/>
        </w:rPr>
        <w:t>, historical meets modern, and longstanding artistic friendships are brought to the fore and celebrated.”</w:t>
      </w:r>
    </w:p>
    <w:p w:rsidR="00A90EA4" w:rsidRPr="00D6752D" w:rsidRDefault="00A90EA4" w:rsidP="00BF1D61">
      <w:pPr>
        <w:autoSpaceDE w:val="0"/>
        <w:autoSpaceDN w:val="0"/>
        <w:adjustRightInd w:val="0"/>
        <w:spacing w:after="0" w:line="288" w:lineRule="auto"/>
        <w:jc w:val="both"/>
        <w:rPr>
          <w:rFonts w:ascii="Arial" w:hAnsi="Arial" w:cs="Arial"/>
        </w:rPr>
      </w:pPr>
    </w:p>
    <w:p w:rsidR="008573CD" w:rsidRPr="00D6752D" w:rsidRDefault="00614045" w:rsidP="00BF1D61">
      <w:pPr>
        <w:autoSpaceDE w:val="0"/>
        <w:autoSpaceDN w:val="0"/>
        <w:adjustRightInd w:val="0"/>
        <w:spacing w:after="0" w:line="288" w:lineRule="auto"/>
        <w:jc w:val="both"/>
        <w:rPr>
          <w:rFonts w:ascii="Arial" w:hAnsi="Arial" w:cs="Arial"/>
        </w:rPr>
      </w:pPr>
      <w:r w:rsidRPr="00D6752D">
        <w:rPr>
          <w:rFonts w:ascii="Arial" w:hAnsi="Arial" w:cs="Arial"/>
        </w:rPr>
        <w:t>World premiere commissions for ROCO this season include Rick Robinson’s “</w:t>
      </w:r>
      <w:proofErr w:type="spellStart"/>
      <w:r w:rsidR="00CE150B">
        <w:rPr>
          <w:rFonts w:ascii="Arial" w:hAnsi="Arial" w:cs="Arial"/>
        </w:rPr>
        <w:t>Gi</w:t>
      </w:r>
      <w:r w:rsidR="00116A92" w:rsidRPr="00D6752D">
        <w:rPr>
          <w:rFonts w:ascii="Arial" w:hAnsi="Arial" w:cs="Arial"/>
        </w:rPr>
        <w:t>tcha</w:t>
      </w:r>
      <w:proofErr w:type="spellEnd"/>
      <w:r w:rsidR="00116A92" w:rsidRPr="00D6752D">
        <w:rPr>
          <w:rFonts w:ascii="Arial" w:hAnsi="Arial" w:cs="Arial"/>
        </w:rPr>
        <w:t xml:space="preserve"> Groove On</w:t>
      </w:r>
      <w:r w:rsidR="00CE150B">
        <w:rPr>
          <w:rFonts w:ascii="Arial" w:hAnsi="Arial" w:cs="Arial"/>
        </w:rPr>
        <w:t>!</w:t>
      </w:r>
      <w:r w:rsidR="00116A92" w:rsidRPr="00D6752D">
        <w:rPr>
          <w:rFonts w:ascii="Arial" w:hAnsi="Arial" w:cs="Arial"/>
        </w:rPr>
        <w:t>”</w:t>
      </w:r>
      <w:r w:rsidRPr="00D6752D">
        <w:rPr>
          <w:rFonts w:ascii="Arial" w:hAnsi="Arial" w:cs="Arial"/>
        </w:rPr>
        <w:t xml:space="preserve"> (</w:t>
      </w:r>
      <w:proofErr w:type="gramStart"/>
      <w:r w:rsidRPr="00D6752D">
        <w:rPr>
          <w:rFonts w:ascii="Arial" w:hAnsi="Arial" w:cs="Arial"/>
        </w:rPr>
        <w:t>commission</w:t>
      </w:r>
      <w:proofErr w:type="gramEnd"/>
      <w:r w:rsidRPr="00D6752D">
        <w:rPr>
          <w:rFonts w:ascii="Arial" w:hAnsi="Arial" w:cs="Arial"/>
        </w:rPr>
        <w:t xml:space="preserve"> sponsored by The </w:t>
      </w:r>
      <w:proofErr w:type="spellStart"/>
      <w:r w:rsidRPr="00D6752D">
        <w:rPr>
          <w:rFonts w:ascii="Arial" w:hAnsi="Arial" w:cs="Arial"/>
        </w:rPr>
        <w:t>Wortham</w:t>
      </w:r>
      <w:proofErr w:type="spellEnd"/>
      <w:r w:rsidRPr="00D6752D">
        <w:rPr>
          <w:rFonts w:ascii="Arial" w:hAnsi="Arial" w:cs="Arial"/>
        </w:rPr>
        <w:t xml:space="preserve"> F</w:t>
      </w:r>
      <w:r w:rsidR="009B35D9">
        <w:rPr>
          <w:rFonts w:ascii="Arial" w:hAnsi="Arial" w:cs="Arial"/>
        </w:rPr>
        <w:t xml:space="preserve">oundation),  </w:t>
      </w:r>
      <w:r w:rsidR="0055127A">
        <w:rPr>
          <w:rFonts w:ascii="Arial" w:hAnsi="Arial" w:cs="Arial"/>
        </w:rPr>
        <w:t>“The Age of Air”</w:t>
      </w:r>
      <w:r w:rsidR="00CE150B">
        <w:rPr>
          <w:rFonts w:ascii="Arial" w:hAnsi="Arial" w:cs="Arial"/>
        </w:rPr>
        <w:t xml:space="preserve"> </w:t>
      </w:r>
      <w:r w:rsidR="009B35D9">
        <w:rPr>
          <w:rFonts w:ascii="Arial" w:hAnsi="Arial" w:cs="Arial"/>
        </w:rPr>
        <w:t xml:space="preserve">James Matheson </w:t>
      </w:r>
      <w:r w:rsidR="00C32879">
        <w:rPr>
          <w:rFonts w:ascii="Arial" w:hAnsi="Arial" w:cs="Arial"/>
        </w:rPr>
        <w:t xml:space="preserve">for </w:t>
      </w:r>
      <w:r w:rsidR="00CE150B">
        <w:rPr>
          <w:rFonts w:ascii="Arial" w:hAnsi="Arial" w:cs="Arial"/>
        </w:rPr>
        <w:t xml:space="preserve">orchestra and two </w:t>
      </w:r>
      <w:proofErr w:type="spellStart"/>
      <w:r w:rsidR="00CE150B">
        <w:rPr>
          <w:rFonts w:ascii="Arial" w:hAnsi="Arial" w:cs="Arial"/>
        </w:rPr>
        <w:t>s</w:t>
      </w:r>
      <w:r w:rsidR="009B35D9">
        <w:rPr>
          <w:rFonts w:ascii="Arial" w:hAnsi="Arial" w:cs="Arial"/>
        </w:rPr>
        <w:t>hakuhachi</w:t>
      </w:r>
      <w:proofErr w:type="spellEnd"/>
      <w:r w:rsidRPr="00D6752D">
        <w:rPr>
          <w:rFonts w:ascii="Arial" w:hAnsi="Arial" w:cs="Arial"/>
        </w:rPr>
        <w:t xml:space="preserve"> (commission sponsored by The Albert and Ethel </w:t>
      </w:r>
      <w:proofErr w:type="spellStart"/>
      <w:r w:rsidRPr="00D6752D">
        <w:rPr>
          <w:rFonts w:ascii="Arial" w:hAnsi="Arial" w:cs="Arial"/>
        </w:rPr>
        <w:t>Herzstein</w:t>
      </w:r>
      <w:proofErr w:type="spellEnd"/>
      <w:r w:rsidRPr="00D6752D">
        <w:rPr>
          <w:rFonts w:ascii="Arial" w:hAnsi="Arial" w:cs="Arial"/>
        </w:rPr>
        <w:t xml:space="preserve"> Foundation and The </w:t>
      </w:r>
      <w:proofErr w:type="spellStart"/>
      <w:r w:rsidRPr="00D6752D">
        <w:rPr>
          <w:rFonts w:ascii="Arial" w:hAnsi="Arial" w:cs="Arial"/>
        </w:rPr>
        <w:t>Wortham</w:t>
      </w:r>
      <w:proofErr w:type="spellEnd"/>
      <w:r w:rsidRPr="00D6752D">
        <w:rPr>
          <w:rFonts w:ascii="Arial" w:hAnsi="Arial" w:cs="Arial"/>
        </w:rPr>
        <w:t xml:space="preserve"> Foundation), Marcus </w:t>
      </w:r>
      <w:proofErr w:type="spellStart"/>
      <w:r w:rsidRPr="00D6752D">
        <w:rPr>
          <w:rFonts w:ascii="Arial" w:hAnsi="Arial" w:cs="Arial"/>
        </w:rPr>
        <w:t>Maroney’s</w:t>
      </w:r>
      <w:proofErr w:type="spellEnd"/>
      <w:r w:rsidRPr="00D6752D">
        <w:rPr>
          <w:rFonts w:ascii="Arial" w:hAnsi="Arial" w:cs="Arial"/>
        </w:rPr>
        <w:t xml:space="preserve"> Concerto for Orchestra (commission sponsored by The </w:t>
      </w:r>
      <w:proofErr w:type="spellStart"/>
      <w:r w:rsidRPr="00D6752D">
        <w:rPr>
          <w:rFonts w:ascii="Arial" w:hAnsi="Arial" w:cs="Arial"/>
        </w:rPr>
        <w:t>Wortham</w:t>
      </w:r>
      <w:proofErr w:type="spellEnd"/>
      <w:r w:rsidRPr="00D6752D">
        <w:rPr>
          <w:rFonts w:ascii="Arial" w:hAnsi="Arial" w:cs="Arial"/>
        </w:rPr>
        <w:t xml:space="preserve"> Fou</w:t>
      </w:r>
      <w:r w:rsidR="009B35D9">
        <w:rPr>
          <w:rFonts w:ascii="Arial" w:hAnsi="Arial" w:cs="Arial"/>
        </w:rPr>
        <w:t>ndation), and Dorothy Gates’ Trombone Concerto</w:t>
      </w:r>
      <w:r w:rsidRPr="00D6752D">
        <w:rPr>
          <w:rFonts w:ascii="Arial" w:hAnsi="Arial" w:cs="Arial"/>
        </w:rPr>
        <w:t xml:space="preserve"> (commission sponsored by The </w:t>
      </w:r>
      <w:proofErr w:type="spellStart"/>
      <w:r w:rsidRPr="00D6752D">
        <w:rPr>
          <w:rFonts w:ascii="Arial" w:hAnsi="Arial" w:cs="Arial"/>
        </w:rPr>
        <w:t>Wortham</w:t>
      </w:r>
      <w:proofErr w:type="spellEnd"/>
      <w:r w:rsidRPr="00D6752D">
        <w:rPr>
          <w:rFonts w:ascii="Arial" w:hAnsi="Arial" w:cs="Arial"/>
        </w:rPr>
        <w:t xml:space="preserve"> Foundation).  </w:t>
      </w:r>
    </w:p>
    <w:p w:rsidR="00614045" w:rsidRPr="00D6752D" w:rsidRDefault="00614045" w:rsidP="00BF1D61">
      <w:pPr>
        <w:autoSpaceDE w:val="0"/>
        <w:autoSpaceDN w:val="0"/>
        <w:adjustRightInd w:val="0"/>
        <w:spacing w:after="0" w:line="288" w:lineRule="auto"/>
        <w:jc w:val="both"/>
        <w:rPr>
          <w:rFonts w:ascii="Arial" w:hAnsi="Arial" w:cs="Arial"/>
        </w:rPr>
      </w:pPr>
    </w:p>
    <w:p w:rsidR="00614045" w:rsidRPr="00D6752D" w:rsidRDefault="001E595C" w:rsidP="00BF1D61">
      <w:pPr>
        <w:autoSpaceDE w:val="0"/>
        <w:autoSpaceDN w:val="0"/>
        <w:adjustRightInd w:val="0"/>
        <w:spacing w:after="0" w:line="288" w:lineRule="auto"/>
        <w:jc w:val="both"/>
        <w:rPr>
          <w:rFonts w:ascii="Arial" w:hAnsi="Arial" w:cs="Arial"/>
        </w:rPr>
      </w:pPr>
      <w:r w:rsidRPr="00D6752D">
        <w:rPr>
          <w:rFonts w:ascii="Arial" w:hAnsi="Arial" w:cs="Arial"/>
        </w:rPr>
        <w:lastRenderedPageBreak/>
        <w:t xml:space="preserve">Guest artists making their ROCO debuts this season include </w:t>
      </w:r>
      <w:r w:rsidR="00116A92" w:rsidRPr="00D6752D">
        <w:rPr>
          <w:rFonts w:ascii="Arial" w:hAnsi="Arial" w:cs="Arial"/>
        </w:rPr>
        <w:t xml:space="preserve">composers Rick Robinson, James Matheson, and Dorothy Gates; </w:t>
      </w:r>
      <w:proofErr w:type="spellStart"/>
      <w:r w:rsidR="00116A92" w:rsidRPr="00D6752D">
        <w:rPr>
          <w:rFonts w:ascii="Arial" w:hAnsi="Arial" w:cs="Arial"/>
        </w:rPr>
        <w:t>Shakuhachi</w:t>
      </w:r>
      <w:proofErr w:type="spellEnd"/>
      <w:r w:rsidR="00116A92" w:rsidRPr="00D6752D">
        <w:rPr>
          <w:rFonts w:ascii="Arial" w:hAnsi="Arial" w:cs="Arial"/>
        </w:rPr>
        <w:t xml:space="preserve"> </w:t>
      </w:r>
      <w:r w:rsidR="006C2800" w:rsidRPr="00D6752D">
        <w:rPr>
          <w:rFonts w:ascii="Arial" w:hAnsi="Arial" w:cs="Arial"/>
        </w:rPr>
        <w:t xml:space="preserve">(traditional Japanese flutes) </w:t>
      </w:r>
      <w:r w:rsidR="00116A92" w:rsidRPr="00D6752D">
        <w:rPr>
          <w:rFonts w:ascii="Arial" w:hAnsi="Arial" w:cs="Arial"/>
        </w:rPr>
        <w:t>sol</w:t>
      </w:r>
      <w:r w:rsidR="006507DA" w:rsidRPr="00D6752D">
        <w:rPr>
          <w:rFonts w:ascii="Arial" w:hAnsi="Arial" w:cs="Arial"/>
        </w:rPr>
        <w:t>o</w:t>
      </w:r>
      <w:r w:rsidR="00116A92" w:rsidRPr="00D6752D">
        <w:rPr>
          <w:rFonts w:ascii="Arial" w:hAnsi="Arial" w:cs="Arial"/>
        </w:rPr>
        <w:t xml:space="preserve">ists James </w:t>
      </w:r>
      <w:proofErr w:type="spellStart"/>
      <w:r w:rsidR="00116A92" w:rsidRPr="00D6752D">
        <w:rPr>
          <w:rFonts w:ascii="Arial" w:hAnsi="Arial" w:cs="Arial"/>
        </w:rPr>
        <w:t>Nyorak</w:t>
      </w:r>
      <w:r w:rsidR="00D13E9C">
        <w:rPr>
          <w:rFonts w:ascii="Arial" w:hAnsi="Arial" w:cs="Arial"/>
        </w:rPr>
        <w:t>u</w:t>
      </w:r>
      <w:proofErr w:type="spellEnd"/>
      <w:r w:rsidR="00116A92" w:rsidRPr="00D6752D">
        <w:rPr>
          <w:rFonts w:ascii="Arial" w:hAnsi="Arial" w:cs="Arial"/>
        </w:rPr>
        <w:t xml:space="preserve"> </w:t>
      </w:r>
      <w:proofErr w:type="spellStart"/>
      <w:r w:rsidR="00116A92" w:rsidRPr="00D6752D">
        <w:rPr>
          <w:rFonts w:ascii="Arial" w:hAnsi="Arial" w:cs="Arial"/>
        </w:rPr>
        <w:t>Schlefer</w:t>
      </w:r>
      <w:proofErr w:type="spellEnd"/>
      <w:r w:rsidR="00116A92" w:rsidRPr="00D6752D">
        <w:rPr>
          <w:rFonts w:ascii="Arial" w:hAnsi="Arial" w:cs="Arial"/>
        </w:rPr>
        <w:t xml:space="preserve"> and Akihito Obama; concertmaster/soloist Scott St. John; </w:t>
      </w:r>
      <w:r w:rsidR="003A184F" w:rsidRPr="00D6752D">
        <w:rPr>
          <w:rFonts w:ascii="Arial" w:hAnsi="Arial" w:cs="Arial"/>
        </w:rPr>
        <w:t xml:space="preserve">and </w:t>
      </w:r>
      <w:r w:rsidR="0048601A" w:rsidRPr="00D6752D">
        <w:rPr>
          <w:rFonts w:ascii="Arial" w:hAnsi="Arial" w:cs="Arial"/>
        </w:rPr>
        <w:t xml:space="preserve">ROCO principal </w:t>
      </w:r>
      <w:r w:rsidR="003A184F" w:rsidRPr="00D6752D">
        <w:rPr>
          <w:rFonts w:ascii="Arial" w:hAnsi="Arial" w:cs="Arial"/>
        </w:rPr>
        <w:t xml:space="preserve">trombonist Thomas </w:t>
      </w:r>
      <w:proofErr w:type="spellStart"/>
      <w:r w:rsidR="003A184F" w:rsidRPr="00D6752D">
        <w:rPr>
          <w:rFonts w:ascii="Arial" w:hAnsi="Arial" w:cs="Arial"/>
        </w:rPr>
        <w:t>Hulten</w:t>
      </w:r>
      <w:proofErr w:type="spellEnd"/>
      <w:r w:rsidR="003A184F" w:rsidRPr="00D6752D">
        <w:rPr>
          <w:rFonts w:ascii="Arial" w:hAnsi="Arial" w:cs="Arial"/>
        </w:rPr>
        <w:t xml:space="preserve"> making his ROCO </w:t>
      </w:r>
      <w:r w:rsidR="0048601A" w:rsidRPr="00D6752D">
        <w:rPr>
          <w:rFonts w:ascii="Arial" w:hAnsi="Arial" w:cs="Arial"/>
        </w:rPr>
        <w:t xml:space="preserve">solo </w:t>
      </w:r>
      <w:r w:rsidR="003A184F" w:rsidRPr="00D6752D">
        <w:rPr>
          <w:rFonts w:ascii="Arial" w:hAnsi="Arial" w:cs="Arial"/>
        </w:rPr>
        <w:t>debut.</w:t>
      </w:r>
    </w:p>
    <w:p w:rsidR="001E595C" w:rsidRPr="00D6752D" w:rsidRDefault="001E595C" w:rsidP="00BF1D61">
      <w:pPr>
        <w:autoSpaceDE w:val="0"/>
        <w:autoSpaceDN w:val="0"/>
        <w:adjustRightInd w:val="0"/>
        <w:spacing w:after="0" w:line="288" w:lineRule="auto"/>
        <w:jc w:val="both"/>
        <w:rPr>
          <w:rFonts w:ascii="Arial" w:hAnsi="Arial" w:cs="Arial"/>
        </w:rPr>
      </w:pPr>
    </w:p>
    <w:p w:rsidR="001E595C" w:rsidRPr="00D6752D" w:rsidRDefault="001E595C" w:rsidP="00BF1D61">
      <w:pPr>
        <w:autoSpaceDE w:val="0"/>
        <w:autoSpaceDN w:val="0"/>
        <w:adjustRightInd w:val="0"/>
        <w:spacing w:after="0" w:line="288" w:lineRule="auto"/>
        <w:jc w:val="both"/>
        <w:rPr>
          <w:rFonts w:ascii="Arial" w:hAnsi="Arial" w:cs="Arial"/>
        </w:rPr>
      </w:pPr>
      <w:r w:rsidRPr="00D6752D">
        <w:rPr>
          <w:rFonts w:ascii="Arial" w:hAnsi="Arial" w:cs="Arial"/>
        </w:rPr>
        <w:t xml:space="preserve">Returning ROCO guest artists include </w:t>
      </w:r>
      <w:r w:rsidR="0088043A" w:rsidRPr="00D6752D">
        <w:rPr>
          <w:rFonts w:ascii="Arial" w:hAnsi="Arial" w:cs="Arial"/>
        </w:rPr>
        <w:t>composer</w:t>
      </w:r>
      <w:r w:rsidR="00104A2D">
        <w:rPr>
          <w:rFonts w:ascii="Arial" w:hAnsi="Arial" w:cs="Arial"/>
        </w:rPr>
        <w:t>s</w:t>
      </w:r>
      <w:r w:rsidR="0088043A" w:rsidRPr="00D6752D">
        <w:rPr>
          <w:rFonts w:ascii="Arial" w:hAnsi="Arial" w:cs="Arial"/>
        </w:rPr>
        <w:t xml:space="preserve"> </w:t>
      </w:r>
      <w:proofErr w:type="spellStart"/>
      <w:r w:rsidR="0088043A" w:rsidRPr="00D6752D">
        <w:rPr>
          <w:rFonts w:ascii="Arial" w:hAnsi="Arial" w:cs="Arial"/>
        </w:rPr>
        <w:t>Reena</w:t>
      </w:r>
      <w:proofErr w:type="spellEnd"/>
      <w:r w:rsidR="0088043A" w:rsidRPr="00D6752D">
        <w:rPr>
          <w:rFonts w:ascii="Arial" w:hAnsi="Arial" w:cs="Arial"/>
        </w:rPr>
        <w:t xml:space="preserve"> </w:t>
      </w:r>
      <w:proofErr w:type="spellStart"/>
      <w:r w:rsidR="0088043A" w:rsidRPr="00D6752D">
        <w:rPr>
          <w:rFonts w:ascii="Arial" w:hAnsi="Arial" w:cs="Arial"/>
        </w:rPr>
        <w:t>Esmail</w:t>
      </w:r>
      <w:proofErr w:type="spellEnd"/>
      <w:r w:rsidR="00F100CB" w:rsidRPr="00D6752D">
        <w:rPr>
          <w:rFonts w:ascii="Arial" w:hAnsi="Arial" w:cs="Arial"/>
        </w:rPr>
        <w:t xml:space="preserve">, Marcus </w:t>
      </w:r>
      <w:proofErr w:type="spellStart"/>
      <w:r w:rsidR="00F100CB" w:rsidRPr="00D6752D">
        <w:rPr>
          <w:rFonts w:ascii="Arial" w:hAnsi="Arial" w:cs="Arial"/>
        </w:rPr>
        <w:t>Maroney</w:t>
      </w:r>
      <w:proofErr w:type="spellEnd"/>
      <w:r w:rsidR="00F100CB" w:rsidRPr="00D6752D">
        <w:rPr>
          <w:rFonts w:ascii="Arial" w:hAnsi="Arial" w:cs="Arial"/>
        </w:rPr>
        <w:t xml:space="preserve">,  and Anthony </w:t>
      </w:r>
      <w:proofErr w:type="spellStart"/>
      <w:r w:rsidR="00F100CB" w:rsidRPr="00D6752D">
        <w:rPr>
          <w:rFonts w:ascii="Arial" w:hAnsi="Arial" w:cs="Arial"/>
        </w:rPr>
        <w:t>DiLorenzo</w:t>
      </w:r>
      <w:proofErr w:type="spellEnd"/>
      <w:r w:rsidR="00F100CB" w:rsidRPr="00D6752D">
        <w:rPr>
          <w:rFonts w:ascii="Arial" w:hAnsi="Arial" w:cs="Arial"/>
        </w:rPr>
        <w:t xml:space="preserve">; </w:t>
      </w:r>
      <w:r w:rsidR="0088043A" w:rsidRPr="00D6752D">
        <w:rPr>
          <w:rFonts w:ascii="Arial" w:hAnsi="Arial" w:cs="Arial"/>
        </w:rPr>
        <w:t xml:space="preserve"> and </w:t>
      </w:r>
      <w:r w:rsidR="00F100CB" w:rsidRPr="00D6752D">
        <w:rPr>
          <w:rFonts w:ascii="Arial" w:hAnsi="Arial" w:cs="Arial"/>
        </w:rPr>
        <w:t>conductors</w:t>
      </w:r>
      <w:r w:rsidRPr="00D6752D">
        <w:rPr>
          <w:rFonts w:ascii="Arial" w:hAnsi="Arial" w:cs="Arial"/>
        </w:rPr>
        <w:t xml:space="preserve">, </w:t>
      </w:r>
      <w:r w:rsidR="008B46CB">
        <w:rPr>
          <w:rFonts w:ascii="Arial" w:hAnsi="Arial" w:cs="Arial"/>
        </w:rPr>
        <w:t xml:space="preserve">Andrés </w:t>
      </w:r>
      <w:proofErr w:type="spellStart"/>
      <w:r w:rsidR="008B46CB">
        <w:rPr>
          <w:rFonts w:ascii="Arial" w:hAnsi="Arial" w:cs="Arial"/>
        </w:rPr>
        <w:t>Cárdenes</w:t>
      </w:r>
      <w:proofErr w:type="spellEnd"/>
      <w:r w:rsidR="008B46CB">
        <w:rPr>
          <w:rFonts w:ascii="Arial" w:hAnsi="Arial" w:cs="Arial"/>
        </w:rPr>
        <w:t xml:space="preserve">, </w:t>
      </w:r>
      <w:r w:rsidRPr="00D6752D">
        <w:rPr>
          <w:rFonts w:ascii="Arial" w:hAnsi="Arial" w:cs="Arial"/>
        </w:rPr>
        <w:t xml:space="preserve">Edwin </w:t>
      </w:r>
      <w:proofErr w:type="spellStart"/>
      <w:r w:rsidRPr="00D6752D">
        <w:rPr>
          <w:rFonts w:ascii="Arial" w:hAnsi="Arial" w:cs="Arial"/>
        </w:rPr>
        <w:t>Outwater</w:t>
      </w:r>
      <w:proofErr w:type="spellEnd"/>
      <w:r w:rsidRPr="00D6752D">
        <w:rPr>
          <w:rFonts w:ascii="Arial" w:hAnsi="Arial" w:cs="Arial"/>
        </w:rPr>
        <w:t xml:space="preserve">, and Victor </w:t>
      </w:r>
      <w:proofErr w:type="spellStart"/>
      <w:r w:rsidRPr="00D6752D">
        <w:rPr>
          <w:rFonts w:ascii="Arial" w:hAnsi="Arial" w:cs="Arial"/>
        </w:rPr>
        <w:t>Yampolsky</w:t>
      </w:r>
      <w:proofErr w:type="spellEnd"/>
      <w:r w:rsidR="003A184F" w:rsidRPr="00D6752D">
        <w:rPr>
          <w:rFonts w:ascii="Arial" w:hAnsi="Arial" w:cs="Arial"/>
        </w:rPr>
        <w:t>.</w:t>
      </w:r>
    </w:p>
    <w:p w:rsidR="001E595C" w:rsidRDefault="001E595C" w:rsidP="002052C7">
      <w:pPr>
        <w:autoSpaceDE w:val="0"/>
        <w:autoSpaceDN w:val="0"/>
        <w:adjustRightInd w:val="0"/>
        <w:spacing w:after="0" w:line="252" w:lineRule="auto"/>
        <w:jc w:val="both"/>
        <w:rPr>
          <w:rFonts w:cs="Arial"/>
        </w:rPr>
      </w:pPr>
    </w:p>
    <w:p w:rsidR="001E595C" w:rsidRPr="006D6EFD" w:rsidRDefault="006E237D" w:rsidP="002052C7">
      <w:pPr>
        <w:autoSpaceDE w:val="0"/>
        <w:autoSpaceDN w:val="0"/>
        <w:adjustRightInd w:val="0"/>
        <w:spacing w:after="0" w:line="252" w:lineRule="auto"/>
        <w:jc w:val="both"/>
        <w:rPr>
          <w:rFonts w:ascii="Georgia" w:hAnsi="Georgia" w:cs="Arial"/>
          <w:b/>
        </w:rPr>
      </w:pPr>
      <w:r w:rsidRPr="006D6EFD">
        <w:rPr>
          <w:rFonts w:ascii="Georgia" w:hAnsi="Georgia" w:cs="Arial"/>
          <w:b/>
          <w:u w:val="single"/>
        </w:rPr>
        <w:t>IN CONCERT</w:t>
      </w:r>
      <w:r w:rsidR="00D64C7A" w:rsidRPr="006D6EFD">
        <w:rPr>
          <w:rFonts w:ascii="Georgia" w:hAnsi="Georgia" w:cs="Arial"/>
          <w:b/>
          <w:i/>
        </w:rPr>
        <w:t xml:space="preserve"> </w:t>
      </w:r>
      <w:r w:rsidR="007C5861" w:rsidRPr="006D6EFD">
        <w:rPr>
          <w:rFonts w:ascii="Georgia" w:hAnsi="Georgia" w:cs="Arial"/>
          <w:b/>
        </w:rPr>
        <w:t>–</w:t>
      </w:r>
      <w:r w:rsidR="00D64C7A" w:rsidRPr="006D6EFD">
        <w:rPr>
          <w:rFonts w:ascii="Georgia" w:hAnsi="Georgia" w:cs="Arial"/>
          <w:b/>
        </w:rPr>
        <w:t xml:space="preserve"> </w:t>
      </w:r>
      <w:r w:rsidR="007C5861" w:rsidRPr="002C5D66">
        <w:rPr>
          <w:rFonts w:ascii="Arial" w:hAnsi="Arial" w:cs="Arial"/>
        </w:rPr>
        <w:t>Full Forty-Piece Chamber Orchestra</w:t>
      </w:r>
    </w:p>
    <w:p w:rsidR="006E237D" w:rsidRDefault="009B35D9" w:rsidP="002052C7">
      <w:pPr>
        <w:autoSpaceDE w:val="0"/>
        <w:autoSpaceDN w:val="0"/>
        <w:adjustRightInd w:val="0"/>
        <w:spacing w:after="0" w:line="252" w:lineRule="auto"/>
        <w:jc w:val="both"/>
        <w:rPr>
          <w:rFonts w:cs="Arial"/>
        </w:rPr>
      </w:pPr>
      <w:r>
        <w:rPr>
          <w:rFonts w:ascii="Arial" w:hAnsi="Arial" w:cs="Arial"/>
          <w:noProof/>
        </w:rPr>
        <w:drawing>
          <wp:anchor distT="0" distB="0" distL="114300" distR="114300" simplePos="0" relativeHeight="251662336" behindDoc="0" locked="0" layoutInCell="1" allowOverlap="1">
            <wp:simplePos x="0" y="0"/>
            <wp:positionH relativeFrom="column">
              <wp:posOffset>3810</wp:posOffset>
            </wp:positionH>
            <wp:positionV relativeFrom="paragraph">
              <wp:posOffset>180975</wp:posOffset>
            </wp:positionV>
            <wp:extent cx="1223645" cy="1631950"/>
            <wp:effectExtent l="0" t="0" r="0" b="635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dres cardenes.jpg"/>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223645" cy="1631950"/>
                    </a:xfrm>
                    <a:prstGeom prst="rect">
                      <a:avLst/>
                    </a:prstGeom>
                  </pic:spPr>
                </pic:pic>
              </a:graphicData>
            </a:graphic>
          </wp:anchor>
        </w:drawing>
      </w:r>
      <w:r w:rsidR="00EE5648" w:rsidRPr="00EE5648">
        <w:rPr>
          <w:noProof/>
        </w:rPr>
        <w:pict>
          <v:shapetype id="_x0000_t202" coordsize="21600,21600" o:spt="202" path="m,l,21600r21600,l21600,xe">
            <v:stroke joinstyle="miter"/>
            <v:path gradientshapeok="t" o:connecttype="rect"/>
          </v:shapetype>
          <v:shape id="Text Box 6" o:spid="_x0000_s1026" type="#_x0000_t202" style="position:absolute;left:0;text-align:left;margin-left:0;margin-top:147.25pt;width:97pt;height:.05pt;z-index:2516643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" stroked="f">
            <v:textbox style="mso-fit-shape-to-text:t" inset="0,0,0,0">
              <w:txbxContent>
                <w:p w:rsidR="001D51D9" w:rsidRPr="00141FAE" w:rsidRDefault="009B35D9" w:rsidP="001D51D9">
                  <w:pPr>
                    <w:pStyle w:val="Caption"/>
                    <w:jc w:val="center"/>
                    <w:rPr>
                      <w:rFonts w:ascii="Arial" w:hAnsi="Arial" w:cs="Arial"/>
                      <w:noProof/>
                    </w:rPr>
                  </w:pPr>
                  <w:r>
                    <w:t>Rick Robinson</w:t>
                  </w:r>
                </w:p>
              </w:txbxContent>
            </v:textbox>
            <w10:wrap type="square"/>
          </v:shape>
        </w:pict>
      </w:r>
    </w:p>
    <w:p w:rsidR="006E237D" w:rsidRPr="00D6752D" w:rsidRDefault="00364AB1" w:rsidP="00BF1D61">
      <w:pPr>
        <w:autoSpaceDE w:val="0"/>
        <w:autoSpaceDN w:val="0"/>
        <w:adjustRightInd w:val="0"/>
        <w:spacing w:after="0" w:line="288" w:lineRule="auto"/>
        <w:jc w:val="both"/>
        <w:rPr>
          <w:rFonts w:ascii="Arial" w:hAnsi="Arial" w:cs="Arial"/>
        </w:rPr>
      </w:pPr>
      <w:r w:rsidRPr="00D6752D">
        <w:rPr>
          <w:rFonts w:ascii="Arial" w:hAnsi="Arial" w:cs="Arial"/>
        </w:rPr>
        <w:t xml:space="preserve">Conductor </w:t>
      </w:r>
      <w:hyperlink r:id="rId13" w:history="1">
        <w:r w:rsidR="00FF22A3" w:rsidRPr="00397948">
          <w:rPr>
            <w:rStyle w:val="Hyperlink"/>
            <w:rFonts w:ascii="Arial" w:hAnsi="Arial" w:cs="Arial"/>
          </w:rPr>
          <w:t xml:space="preserve">Andrés </w:t>
        </w:r>
        <w:proofErr w:type="spellStart"/>
        <w:r w:rsidR="00FF22A3" w:rsidRPr="00397948">
          <w:rPr>
            <w:rStyle w:val="Hyperlink"/>
            <w:rFonts w:ascii="Arial" w:hAnsi="Arial" w:cs="Arial"/>
          </w:rPr>
          <w:t>Cárdenes</w:t>
        </w:r>
        <w:proofErr w:type="spellEnd"/>
      </w:hyperlink>
      <w:r w:rsidR="00FF22A3">
        <w:rPr>
          <w:rFonts w:ascii="Arial" w:hAnsi="Arial" w:cs="Arial"/>
        </w:rPr>
        <w:t xml:space="preserve"> </w:t>
      </w:r>
      <w:r w:rsidR="00A829C3" w:rsidRPr="00D6752D">
        <w:rPr>
          <w:rFonts w:ascii="Arial" w:hAnsi="Arial" w:cs="Arial"/>
        </w:rPr>
        <w:t xml:space="preserve">returns to open ROCO’s </w:t>
      </w:r>
      <w:r w:rsidR="00626841" w:rsidRPr="00D6752D">
        <w:rPr>
          <w:rFonts w:ascii="Arial" w:hAnsi="Arial" w:cs="Arial"/>
        </w:rPr>
        <w:t xml:space="preserve">In Concert series </w:t>
      </w:r>
      <w:r w:rsidR="00A829C3" w:rsidRPr="00D6752D">
        <w:rPr>
          <w:rFonts w:ascii="Arial" w:hAnsi="Arial" w:cs="Arial"/>
        </w:rPr>
        <w:t xml:space="preserve">– featuring the full 40-piece River Oaks Chamber Orchestra -- </w:t>
      </w:r>
      <w:r w:rsidR="00626841" w:rsidRPr="00D6752D">
        <w:rPr>
          <w:rFonts w:ascii="Arial" w:hAnsi="Arial" w:cs="Arial"/>
        </w:rPr>
        <w:t xml:space="preserve">with performances </w:t>
      </w:r>
      <w:r w:rsidR="005971FE" w:rsidRPr="00D6752D">
        <w:rPr>
          <w:rFonts w:ascii="Arial" w:hAnsi="Arial" w:cs="Arial"/>
        </w:rPr>
        <w:t>of a program titled “</w:t>
      </w:r>
      <w:proofErr w:type="spellStart"/>
      <w:r w:rsidR="000A2C73">
        <w:rPr>
          <w:rFonts w:ascii="Arial" w:hAnsi="Arial" w:cs="Arial"/>
          <w:b/>
        </w:rPr>
        <w:t>Gi</w:t>
      </w:r>
      <w:r w:rsidR="004F2F47" w:rsidRPr="00CB5A6A">
        <w:rPr>
          <w:rFonts w:ascii="Arial" w:hAnsi="Arial" w:cs="Arial"/>
          <w:b/>
        </w:rPr>
        <w:t>tcha</w:t>
      </w:r>
      <w:proofErr w:type="spellEnd"/>
      <w:r w:rsidR="004F2F47" w:rsidRPr="00CB5A6A">
        <w:rPr>
          <w:rFonts w:ascii="Arial" w:hAnsi="Arial" w:cs="Arial"/>
          <w:b/>
        </w:rPr>
        <w:t xml:space="preserve"> Groove On</w:t>
      </w:r>
      <w:r w:rsidR="000A2C73">
        <w:rPr>
          <w:rFonts w:ascii="Arial" w:hAnsi="Arial" w:cs="Arial"/>
          <w:b/>
        </w:rPr>
        <w:t>!</w:t>
      </w:r>
      <w:r w:rsidR="005971FE" w:rsidRPr="00D6752D">
        <w:rPr>
          <w:rFonts w:ascii="Arial" w:hAnsi="Arial" w:cs="Arial"/>
        </w:rPr>
        <w:t>,”</w:t>
      </w:r>
      <w:r w:rsidR="00626841" w:rsidRPr="00D6752D">
        <w:rPr>
          <w:rFonts w:ascii="Arial" w:hAnsi="Arial" w:cs="Arial"/>
        </w:rPr>
        <w:t xml:space="preserve"> September 26</w:t>
      </w:r>
      <w:r w:rsidR="00626841" w:rsidRPr="00D6752D">
        <w:rPr>
          <w:rFonts w:ascii="Arial" w:hAnsi="Arial" w:cs="Arial"/>
          <w:vertAlign w:val="superscript"/>
        </w:rPr>
        <w:t>th</w:t>
      </w:r>
      <w:r w:rsidR="00626841" w:rsidRPr="00D6752D">
        <w:rPr>
          <w:rFonts w:ascii="Arial" w:hAnsi="Arial" w:cs="Arial"/>
        </w:rPr>
        <w:t>, 2015 at St. John the Divine, and September 27</w:t>
      </w:r>
      <w:r w:rsidR="00626841" w:rsidRPr="00D6752D">
        <w:rPr>
          <w:rFonts w:ascii="Arial" w:hAnsi="Arial" w:cs="Arial"/>
          <w:vertAlign w:val="superscript"/>
        </w:rPr>
        <w:t>th</w:t>
      </w:r>
      <w:r w:rsidR="00626841" w:rsidRPr="00D6752D">
        <w:rPr>
          <w:rFonts w:ascii="Arial" w:hAnsi="Arial" w:cs="Arial"/>
        </w:rPr>
        <w:t>, 2015 at Miller Outdoor Theater</w:t>
      </w:r>
      <w:r w:rsidR="005971FE" w:rsidRPr="00D6752D">
        <w:rPr>
          <w:rFonts w:ascii="Arial" w:hAnsi="Arial" w:cs="Arial"/>
        </w:rPr>
        <w:t>.</w:t>
      </w:r>
      <w:r w:rsidR="004E4A69" w:rsidRPr="00D6752D">
        <w:rPr>
          <w:rFonts w:ascii="Arial" w:hAnsi="Arial" w:cs="Arial"/>
        </w:rPr>
        <w:t xml:space="preserve">  Pairing </w:t>
      </w:r>
      <w:r w:rsidR="00D33E36" w:rsidRPr="00D6752D">
        <w:rPr>
          <w:rFonts w:ascii="Arial" w:hAnsi="Arial" w:cs="Arial"/>
        </w:rPr>
        <w:t xml:space="preserve">disparate </w:t>
      </w:r>
      <w:r w:rsidR="004E4A69" w:rsidRPr="00D6752D">
        <w:rPr>
          <w:rFonts w:ascii="Arial" w:hAnsi="Arial" w:cs="Arial"/>
        </w:rPr>
        <w:t>musical styles like jazz and classical, “</w:t>
      </w:r>
      <w:proofErr w:type="spellStart"/>
      <w:r w:rsidR="000A2C73">
        <w:rPr>
          <w:rFonts w:ascii="Arial" w:hAnsi="Arial" w:cs="Arial"/>
        </w:rPr>
        <w:t>Gi</w:t>
      </w:r>
      <w:r w:rsidR="004F2F47" w:rsidRPr="00D6752D">
        <w:rPr>
          <w:rFonts w:ascii="Arial" w:hAnsi="Arial" w:cs="Arial"/>
        </w:rPr>
        <w:t>tcha</w:t>
      </w:r>
      <w:proofErr w:type="spellEnd"/>
      <w:r w:rsidR="004F2F47" w:rsidRPr="00D6752D">
        <w:rPr>
          <w:rFonts w:ascii="Arial" w:hAnsi="Arial" w:cs="Arial"/>
        </w:rPr>
        <w:t xml:space="preserve"> Groove On</w:t>
      </w:r>
      <w:r w:rsidR="000A2C73">
        <w:rPr>
          <w:rFonts w:ascii="Arial" w:hAnsi="Arial" w:cs="Arial"/>
        </w:rPr>
        <w:t>!</w:t>
      </w:r>
      <w:r w:rsidR="004E4A69" w:rsidRPr="00D6752D">
        <w:rPr>
          <w:rFonts w:ascii="Arial" w:hAnsi="Arial" w:cs="Arial"/>
        </w:rPr>
        <w:t xml:space="preserve">” </w:t>
      </w:r>
      <w:r w:rsidR="004F2F47" w:rsidRPr="00D6752D">
        <w:rPr>
          <w:rFonts w:ascii="Arial" w:hAnsi="Arial" w:cs="Arial"/>
        </w:rPr>
        <w:t>takes its name from</w:t>
      </w:r>
      <w:r w:rsidR="004E4A69" w:rsidRPr="00D6752D">
        <w:rPr>
          <w:rFonts w:ascii="Arial" w:hAnsi="Arial" w:cs="Arial"/>
        </w:rPr>
        <w:t xml:space="preserve"> ROCO’s 44</w:t>
      </w:r>
      <w:r w:rsidR="004E4A69" w:rsidRPr="00D6752D">
        <w:rPr>
          <w:rFonts w:ascii="Arial" w:hAnsi="Arial" w:cs="Arial"/>
          <w:vertAlign w:val="superscript"/>
        </w:rPr>
        <w:t>th</w:t>
      </w:r>
      <w:r w:rsidR="004E4A69" w:rsidRPr="00D6752D">
        <w:rPr>
          <w:rFonts w:ascii="Arial" w:hAnsi="Arial" w:cs="Arial"/>
        </w:rPr>
        <w:t xml:space="preserve"> world premiere commission</w:t>
      </w:r>
      <w:r w:rsidR="000216ED" w:rsidRPr="00D6752D">
        <w:rPr>
          <w:rFonts w:ascii="Arial" w:hAnsi="Arial" w:cs="Arial"/>
        </w:rPr>
        <w:t xml:space="preserve"> of the same name</w:t>
      </w:r>
      <w:r w:rsidR="004F2F47" w:rsidRPr="00D6752D">
        <w:rPr>
          <w:rFonts w:ascii="Arial" w:hAnsi="Arial" w:cs="Arial"/>
        </w:rPr>
        <w:t xml:space="preserve"> by</w:t>
      </w:r>
      <w:r w:rsidR="004E4A69" w:rsidRPr="00D6752D">
        <w:rPr>
          <w:rFonts w:ascii="Arial" w:hAnsi="Arial" w:cs="Arial"/>
        </w:rPr>
        <w:t xml:space="preserve"> </w:t>
      </w:r>
      <w:hyperlink r:id="rId14" w:history="1">
        <w:r w:rsidR="004E4A69" w:rsidRPr="00397948">
          <w:rPr>
            <w:rStyle w:val="Hyperlink"/>
            <w:rFonts w:ascii="Arial" w:hAnsi="Arial" w:cs="Arial"/>
          </w:rPr>
          <w:t>Rick Robinson</w:t>
        </w:r>
      </w:hyperlink>
      <w:r w:rsidR="004E4A69" w:rsidRPr="00D6752D">
        <w:rPr>
          <w:rFonts w:ascii="Arial" w:hAnsi="Arial" w:cs="Arial"/>
        </w:rPr>
        <w:t xml:space="preserve"> (in his ROCO debut)</w:t>
      </w:r>
      <w:r w:rsidR="000216ED" w:rsidRPr="00D6752D">
        <w:rPr>
          <w:rFonts w:ascii="Arial" w:hAnsi="Arial" w:cs="Arial"/>
        </w:rPr>
        <w:t xml:space="preserve">.  It’s </w:t>
      </w:r>
      <w:r w:rsidR="004E4A69" w:rsidRPr="00D6752D">
        <w:rPr>
          <w:rFonts w:ascii="Arial" w:hAnsi="Arial" w:cs="Arial"/>
        </w:rPr>
        <w:t xml:space="preserve">a jazz-infused classical </w:t>
      </w:r>
      <w:r w:rsidR="00794454" w:rsidRPr="00D6752D">
        <w:rPr>
          <w:rFonts w:ascii="Arial" w:hAnsi="Arial" w:cs="Arial"/>
        </w:rPr>
        <w:t>commission</w:t>
      </w:r>
      <w:r w:rsidR="004E4A69" w:rsidRPr="00D6752D">
        <w:rPr>
          <w:rFonts w:ascii="Arial" w:hAnsi="Arial" w:cs="Arial"/>
        </w:rPr>
        <w:t xml:space="preserve"> for </w:t>
      </w:r>
      <w:r w:rsidR="000216ED" w:rsidRPr="00D6752D">
        <w:rPr>
          <w:rFonts w:ascii="Arial" w:hAnsi="Arial" w:cs="Arial"/>
        </w:rPr>
        <w:t>the full orchestra plus</w:t>
      </w:r>
      <w:r w:rsidR="004E4A69" w:rsidRPr="00D6752D">
        <w:rPr>
          <w:rFonts w:ascii="Arial" w:hAnsi="Arial" w:cs="Arial"/>
        </w:rPr>
        <w:t xml:space="preserve"> </w:t>
      </w:r>
      <w:proofErr w:type="spellStart"/>
      <w:r w:rsidR="004E4A69" w:rsidRPr="00D6752D">
        <w:rPr>
          <w:rFonts w:ascii="Arial" w:hAnsi="Arial" w:cs="Arial"/>
        </w:rPr>
        <w:t>trapset</w:t>
      </w:r>
      <w:proofErr w:type="spellEnd"/>
      <w:r w:rsidR="00794454" w:rsidRPr="00D6752D">
        <w:rPr>
          <w:rFonts w:ascii="Arial" w:hAnsi="Arial" w:cs="Arial"/>
        </w:rPr>
        <w:t xml:space="preserve">, </w:t>
      </w:r>
      <w:r w:rsidR="0009065D" w:rsidRPr="00D6752D">
        <w:rPr>
          <w:rFonts w:ascii="Arial" w:hAnsi="Arial" w:cs="Arial"/>
        </w:rPr>
        <w:t xml:space="preserve">the product of ROCO winning the New Music Box and ASCAP “Music Alive” Partnership award.  </w:t>
      </w:r>
      <w:proofErr w:type="spellStart"/>
      <w:r w:rsidR="00015A6A" w:rsidRPr="00D6752D">
        <w:rPr>
          <w:rFonts w:ascii="Arial" w:hAnsi="Arial" w:cs="Arial"/>
        </w:rPr>
        <w:t>Cardénes</w:t>
      </w:r>
      <w:proofErr w:type="spellEnd"/>
      <w:r w:rsidR="00015A6A" w:rsidRPr="00D6752D">
        <w:rPr>
          <w:rFonts w:ascii="Arial" w:hAnsi="Arial" w:cs="Arial"/>
        </w:rPr>
        <w:t xml:space="preserve"> has chosen to pair this piece with José Pablo </w:t>
      </w:r>
      <w:proofErr w:type="spellStart"/>
      <w:r w:rsidR="00015A6A" w:rsidRPr="00D6752D">
        <w:rPr>
          <w:rFonts w:ascii="Arial" w:hAnsi="Arial" w:cs="Arial"/>
        </w:rPr>
        <w:t>Moncayo’s</w:t>
      </w:r>
      <w:proofErr w:type="spellEnd"/>
      <w:r w:rsidR="00015A6A" w:rsidRPr="00D6752D">
        <w:rPr>
          <w:rFonts w:ascii="Arial" w:hAnsi="Arial" w:cs="Arial"/>
        </w:rPr>
        <w:t xml:space="preserve"> “</w:t>
      </w:r>
      <w:proofErr w:type="spellStart"/>
      <w:r w:rsidR="00015A6A" w:rsidRPr="00D6752D">
        <w:rPr>
          <w:rFonts w:ascii="Arial" w:hAnsi="Arial" w:cs="Arial"/>
        </w:rPr>
        <w:t>Huapango</w:t>
      </w:r>
      <w:proofErr w:type="spellEnd"/>
      <w:r w:rsidR="00E83226" w:rsidRPr="00D6752D">
        <w:rPr>
          <w:rFonts w:ascii="Arial" w:hAnsi="Arial" w:cs="Arial"/>
        </w:rPr>
        <w:t xml:space="preserve">,” </w:t>
      </w:r>
      <w:r w:rsidR="00015A6A" w:rsidRPr="00D6752D">
        <w:rPr>
          <w:rFonts w:ascii="Arial" w:hAnsi="Arial" w:cs="Arial"/>
        </w:rPr>
        <w:t>a chamber orchestra piece based on folk songs from the composer’s native Mexico</w:t>
      </w:r>
      <w:r w:rsidR="00E83226" w:rsidRPr="00D6752D">
        <w:rPr>
          <w:rFonts w:ascii="Arial" w:hAnsi="Arial" w:cs="Arial"/>
        </w:rPr>
        <w:t xml:space="preserve">, and both Robinson and </w:t>
      </w:r>
      <w:proofErr w:type="spellStart"/>
      <w:r w:rsidR="00E83226" w:rsidRPr="00D6752D">
        <w:rPr>
          <w:rFonts w:ascii="Arial" w:hAnsi="Arial" w:cs="Arial"/>
        </w:rPr>
        <w:t>Moncayo</w:t>
      </w:r>
      <w:proofErr w:type="spellEnd"/>
      <w:r w:rsidR="00E83226" w:rsidRPr="00D6752D">
        <w:rPr>
          <w:rFonts w:ascii="Arial" w:hAnsi="Arial" w:cs="Arial"/>
        </w:rPr>
        <w:t xml:space="preserve"> have written pieces rooted in their respective heritages.  </w:t>
      </w:r>
      <w:r w:rsidR="004E4A69" w:rsidRPr="00D6752D">
        <w:rPr>
          <w:rFonts w:ascii="Arial" w:hAnsi="Arial" w:cs="Arial"/>
        </w:rPr>
        <w:t>Poulenc’s “</w:t>
      </w:r>
      <w:proofErr w:type="spellStart"/>
      <w:r w:rsidR="004E4A69" w:rsidRPr="00D6752D">
        <w:rPr>
          <w:rFonts w:ascii="Arial" w:hAnsi="Arial" w:cs="Arial"/>
        </w:rPr>
        <w:t>Sinfonietta</w:t>
      </w:r>
      <w:proofErr w:type="spellEnd"/>
      <w:r w:rsidR="004E4A69" w:rsidRPr="00D6752D">
        <w:rPr>
          <w:rFonts w:ascii="Arial" w:hAnsi="Arial" w:cs="Arial"/>
        </w:rPr>
        <w:t xml:space="preserve">” </w:t>
      </w:r>
      <w:r w:rsidR="005B32FB" w:rsidRPr="00D6752D">
        <w:rPr>
          <w:rFonts w:ascii="Arial" w:hAnsi="Arial" w:cs="Arial"/>
        </w:rPr>
        <w:t xml:space="preserve">and </w:t>
      </w:r>
      <w:r w:rsidR="004E4A69" w:rsidRPr="00D6752D">
        <w:rPr>
          <w:rFonts w:ascii="Arial" w:hAnsi="Arial" w:cs="Arial"/>
        </w:rPr>
        <w:t xml:space="preserve">Erich Wolfgang Korngold’s “Much Ado </w:t>
      </w:r>
      <w:proofErr w:type="gramStart"/>
      <w:r w:rsidR="004E4A69" w:rsidRPr="00D6752D">
        <w:rPr>
          <w:rFonts w:ascii="Arial" w:hAnsi="Arial" w:cs="Arial"/>
        </w:rPr>
        <w:t>About</w:t>
      </w:r>
      <w:proofErr w:type="gramEnd"/>
      <w:r w:rsidR="004E4A69" w:rsidRPr="00D6752D">
        <w:rPr>
          <w:rFonts w:ascii="Arial" w:hAnsi="Arial" w:cs="Arial"/>
        </w:rPr>
        <w:t xml:space="preserve"> Nothing” complete the program.  </w:t>
      </w:r>
    </w:p>
    <w:p w:rsidR="007B7488" w:rsidRPr="00D6752D" w:rsidRDefault="007B7488" w:rsidP="00BF1D61">
      <w:pPr>
        <w:autoSpaceDE w:val="0"/>
        <w:autoSpaceDN w:val="0"/>
        <w:adjustRightInd w:val="0"/>
        <w:spacing w:after="0" w:line="288" w:lineRule="auto"/>
        <w:jc w:val="both"/>
        <w:rPr>
          <w:rFonts w:ascii="Arial" w:hAnsi="Arial" w:cs="Arial"/>
        </w:rPr>
      </w:pPr>
    </w:p>
    <w:p w:rsidR="00381685" w:rsidRPr="00D6752D" w:rsidRDefault="000205A8" w:rsidP="00BF1D61">
      <w:pPr>
        <w:autoSpaceDE w:val="0"/>
        <w:autoSpaceDN w:val="0"/>
        <w:adjustRightInd w:val="0"/>
        <w:spacing w:after="0" w:line="288" w:lineRule="auto"/>
        <w:jc w:val="both"/>
        <w:rPr>
          <w:rFonts w:ascii="Arial" w:hAnsi="Arial" w:cs="Arial"/>
        </w:rPr>
      </w:pPr>
      <w:r w:rsidRPr="00D6752D">
        <w:rPr>
          <w:rFonts w:ascii="Arial" w:hAnsi="Arial" w:cs="Arial"/>
        </w:rPr>
        <w:t xml:space="preserve">East meets </w:t>
      </w:r>
      <w:proofErr w:type="gramStart"/>
      <w:r w:rsidRPr="00D6752D">
        <w:rPr>
          <w:rFonts w:ascii="Arial" w:hAnsi="Arial" w:cs="Arial"/>
        </w:rPr>
        <w:t>West</w:t>
      </w:r>
      <w:proofErr w:type="gramEnd"/>
      <w:r w:rsidRPr="00D6752D">
        <w:rPr>
          <w:rFonts w:ascii="Arial" w:hAnsi="Arial" w:cs="Arial"/>
        </w:rPr>
        <w:t xml:space="preserve"> as </w:t>
      </w:r>
      <w:r w:rsidR="007B7488" w:rsidRPr="00D6752D">
        <w:rPr>
          <w:rFonts w:ascii="Arial" w:hAnsi="Arial" w:cs="Arial"/>
        </w:rPr>
        <w:t>“</w:t>
      </w:r>
      <w:r w:rsidR="00507114" w:rsidRPr="00CB5A6A">
        <w:rPr>
          <w:rFonts w:ascii="Arial" w:hAnsi="Arial" w:cs="Arial"/>
          <w:b/>
        </w:rPr>
        <w:t>Pacific Crossings</w:t>
      </w:r>
      <w:r w:rsidR="007B7488" w:rsidRPr="00D6752D">
        <w:rPr>
          <w:rFonts w:ascii="Arial" w:hAnsi="Arial" w:cs="Arial"/>
        </w:rPr>
        <w:t xml:space="preserve">” </w:t>
      </w:r>
      <w:r w:rsidR="0088241B" w:rsidRPr="00D6752D">
        <w:rPr>
          <w:rFonts w:ascii="Arial" w:hAnsi="Arial" w:cs="Arial"/>
        </w:rPr>
        <w:t xml:space="preserve">celebrates ROCO’s </w:t>
      </w:r>
      <w:r w:rsidRPr="00D6752D">
        <w:rPr>
          <w:rFonts w:ascii="Arial" w:hAnsi="Arial" w:cs="Arial"/>
        </w:rPr>
        <w:t>partnership with Asia Society Houston</w:t>
      </w:r>
      <w:r w:rsidR="00D16E6A" w:rsidRPr="00D6752D">
        <w:rPr>
          <w:rFonts w:ascii="Arial" w:hAnsi="Arial" w:cs="Arial"/>
        </w:rPr>
        <w:t>, November 14</w:t>
      </w:r>
      <w:r w:rsidR="00D16E6A" w:rsidRPr="00D6752D">
        <w:rPr>
          <w:rFonts w:ascii="Arial" w:hAnsi="Arial" w:cs="Arial"/>
          <w:vertAlign w:val="superscript"/>
        </w:rPr>
        <w:t>th</w:t>
      </w:r>
      <w:r w:rsidR="00D16E6A" w:rsidRPr="00D6752D">
        <w:rPr>
          <w:rFonts w:ascii="Arial" w:hAnsi="Arial" w:cs="Arial"/>
        </w:rPr>
        <w:t xml:space="preserve"> at St. John the Divine.  </w:t>
      </w:r>
      <w:r w:rsidR="00EC2B8C" w:rsidRPr="00D6752D">
        <w:rPr>
          <w:rFonts w:ascii="Arial" w:hAnsi="Arial" w:cs="Arial"/>
        </w:rPr>
        <w:t xml:space="preserve"> </w:t>
      </w:r>
      <w:r w:rsidR="006C73E2">
        <w:rPr>
          <w:rFonts w:ascii="Arial" w:hAnsi="Arial" w:cs="Arial"/>
        </w:rPr>
        <w:t xml:space="preserve">Conductor </w:t>
      </w:r>
      <w:hyperlink r:id="rId15" w:history="1">
        <w:r w:rsidR="006C73E2" w:rsidRPr="006C73E2">
          <w:rPr>
            <w:rStyle w:val="Hyperlink"/>
            <w:rFonts w:ascii="Arial" w:hAnsi="Arial" w:cs="Arial"/>
          </w:rPr>
          <w:t xml:space="preserve">Edwin </w:t>
        </w:r>
        <w:proofErr w:type="spellStart"/>
        <w:r w:rsidR="006C73E2" w:rsidRPr="006C73E2">
          <w:rPr>
            <w:rStyle w:val="Hyperlink"/>
            <w:rFonts w:ascii="Arial" w:hAnsi="Arial" w:cs="Arial"/>
          </w:rPr>
          <w:t>Outwater</w:t>
        </w:r>
        <w:proofErr w:type="spellEnd"/>
      </w:hyperlink>
      <w:r w:rsidR="006C73E2">
        <w:rPr>
          <w:rFonts w:ascii="Arial" w:hAnsi="Arial" w:cs="Arial"/>
        </w:rPr>
        <w:t xml:space="preserve"> leads the ensemble </w:t>
      </w:r>
      <w:r w:rsidR="002836C0">
        <w:rPr>
          <w:rFonts w:ascii="Arial" w:hAnsi="Arial" w:cs="Arial"/>
        </w:rPr>
        <w:t>the</w:t>
      </w:r>
      <w:r w:rsidR="00EC2B8C" w:rsidRPr="00D6752D">
        <w:rPr>
          <w:rFonts w:ascii="Arial" w:hAnsi="Arial" w:cs="Arial"/>
        </w:rPr>
        <w:t xml:space="preserve"> </w:t>
      </w:r>
      <w:r w:rsidR="000A4DBC" w:rsidRPr="00D6752D">
        <w:rPr>
          <w:rFonts w:ascii="Arial" w:hAnsi="Arial" w:cs="Arial"/>
        </w:rPr>
        <w:t xml:space="preserve">commissioned </w:t>
      </w:r>
      <w:r w:rsidR="00EC2B8C" w:rsidRPr="00D6752D">
        <w:rPr>
          <w:rFonts w:ascii="Arial" w:hAnsi="Arial" w:cs="Arial"/>
        </w:rPr>
        <w:t xml:space="preserve">world premiere </w:t>
      </w:r>
      <w:r w:rsidR="002836C0">
        <w:rPr>
          <w:rFonts w:ascii="Arial" w:hAnsi="Arial" w:cs="Arial"/>
        </w:rPr>
        <w:t xml:space="preserve">“The Age of Air” </w:t>
      </w:r>
      <w:r w:rsidR="00507114">
        <w:rPr>
          <w:rFonts w:ascii="Arial" w:hAnsi="Arial" w:cs="Arial"/>
        </w:rPr>
        <w:t>by</w:t>
      </w:r>
      <w:r w:rsidR="00EC2B8C" w:rsidRPr="00D6752D">
        <w:rPr>
          <w:rFonts w:ascii="Arial" w:hAnsi="Arial" w:cs="Arial"/>
        </w:rPr>
        <w:t xml:space="preserve"> </w:t>
      </w:r>
      <w:hyperlink r:id="rId16" w:history="1">
        <w:r w:rsidR="00EC2B8C" w:rsidRPr="00D13E9C">
          <w:rPr>
            <w:rStyle w:val="Hyperlink"/>
            <w:rFonts w:ascii="Arial" w:hAnsi="Arial" w:cs="Arial"/>
          </w:rPr>
          <w:t>James Matheson</w:t>
        </w:r>
      </w:hyperlink>
      <w:r w:rsidR="00EC2B8C" w:rsidRPr="00D6752D">
        <w:rPr>
          <w:rFonts w:ascii="Arial" w:hAnsi="Arial" w:cs="Arial"/>
        </w:rPr>
        <w:t xml:space="preserve"> (making his ROCO debut)</w:t>
      </w:r>
      <w:r w:rsidR="00627072">
        <w:rPr>
          <w:rFonts w:ascii="Arial" w:hAnsi="Arial" w:cs="Arial"/>
        </w:rPr>
        <w:t xml:space="preserve"> for orchestra and two </w:t>
      </w:r>
      <w:proofErr w:type="spellStart"/>
      <w:r w:rsidR="00627072">
        <w:rPr>
          <w:rFonts w:ascii="Arial" w:hAnsi="Arial" w:cs="Arial"/>
        </w:rPr>
        <w:t>s</w:t>
      </w:r>
      <w:r w:rsidR="00EC2B8C" w:rsidRPr="00D6752D">
        <w:rPr>
          <w:rFonts w:ascii="Arial" w:hAnsi="Arial" w:cs="Arial"/>
        </w:rPr>
        <w:t>hakuhachi</w:t>
      </w:r>
      <w:proofErr w:type="spellEnd"/>
      <w:r w:rsidR="00EC2B8C" w:rsidRPr="00D6752D">
        <w:rPr>
          <w:rFonts w:ascii="Arial" w:hAnsi="Arial" w:cs="Arial"/>
        </w:rPr>
        <w:t xml:space="preserve">  – </w:t>
      </w:r>
      <w:r w:rsidR="00AE45FC" w:rsidRPr="00D6752D">
        <w:rPr>
          <w:rFonts w:ascii="Arial" w:hAnsi="Arial" w:cs="Arial"/>
        </w:rPr>
        <w:t xml:space="preserve"> an early </w:t>
      </w:r>
      <w:r w:rsidR="00EC2B8C" w:rsidRPr="00D6752D">
        <w:rPr>
          <w:rFonts w:ascii="Arial" w:hAnsi="Arial" w:cs="Arial"/>
        </w:rPr>
        <w:t xml:space="preserve">Japanese end-blown </w:t>
      </w:r>
      <w:r w:rsidR="00AE45FC" w:rsidRPr="00D6752D">
        <w:rPr>
          <w:rFonts w:ascii="Arial" w:hAnsi="Arial" w:cs="Arial"/>
        </w:rPr>
        <w:t xml:space="preserve">flute </w:t>
      </w:r>
      <w:r w:rsidR="00EC2B8C" w:rsidRPr="00D6752D">
        <w:rPr>
          <w:rFonts w:ascii="Arial" w:hAnsi="Arial" w:cs="Arial"/>
        </w:rPr>
        <w:t xml:space="preserve">often used in Zen meditation as well as classical , jazz, and traditional Japanese folk music – played by ROCO debuting artists </w:t>
      </w:r>
      <w:hyperlink r:id="rId17" w:history="1">
        <w:r w:rsidR="00EC2B8C" w:rsidRPr="00D13E9C">
          <w:rPr>
            <w:rStyle w:val="Hyperlink"/>
            <w:rFonts w:ascii="Arial" w:hAnsi="Arial" w:cs="Arial"/>
          </w:rPr>
          <w:t xml:space="preserve">James </w:t>
        </w:r>
        <w:proofErr w:type="spellStart"/>
        <w:r w:rsidR="00EC2B8C" w:rsidRPr="00D13E9C">
          <w:rPr>
            <w:rStyle w:val="Hyperlink"/>
            <w:rFonts w:ascii="Arial" w:hAnsi="Arial" w:cs="Arial"/>
          </w:rPr>
          <w:t>Nyorak</w:t>
        </w:r>
        <w:r w:rsidR="00D13E9C">
          <w:rPr>
            <w:rStyle w:val="Hyperlink"/>
            <w:rFonts w:ascii="Arial" w:hAnsi="Arial" w:cs="Arial"/>
          </w:rPr>
          <w:t>u</w:t>
        </w:r>
        <w:proofErr w:type="spellEnd"/>
        <w:r w:rsidR="00EC2B8C" w:rsidRPr="00D13E9C">
          <w:rPr>
            <w:rStyle w:val="Hyperlink"/>
            <w:rFonts w:ascii="Arial" w:hAnsi="Arial" w:cs="Arial"/>
          </w:rPr>
          <w:t xml:space="preserve"> </w:t>
        </w:r>
        <w:proofErr w:type="spellStart"/>
        <w:r w:rsidR="00EC2B8C" w:rsidRPr="00D13E9C">
          <w:rPr>
            <w:rStyle w:val="Hyperlink"/>
            <w:rFonts w:ascii="Arial" w:hAnsi="Arial" w:cs="Arial"/>
          </w:rPr>
          <w:t>Schlefer</w:t>
        </w:r>
        <w:proofErr w:type="spellEnd"/>
      </w:hyperlink>
      <w:r w:rsidR="00EC2B8C" w:rsidRPr="00D6752D">
        <w:rPr>
          <w:rFonts w:ascii="Arial" w:hAnsi="Arial" w:cs="Arial"/>
        </w:rPr>
        <w:t xml:space="preserve"> and </w:t>
      </w:r>
      <w:hyperlink r:id="rId18" w:history="1">
        <w:r w:rsidR="00EC2B8C" w:rsidRPr="00D02280">
          <w:rPr>
            <w:rStyle w:val="Hyperlink"/>
            <w:rFonts w:ascii="Arial" w:hAnsi="Arial" w:cs="Arial"/>
          </w:rPr>
          <w:t>Akihito Obama</w:t>
        </w:r>
      </w:hyperlink>
      <w:r w:rsidR="00EC2B8C" w:rsidRPr="00D6752D">
        <w:rPr>
          <w:rFonts w:ascii="Arial" w:hAnsi="Arial" w:cs="Arial"/>
        </w:rPr>
        <w:t xml:space="preserve">.  </w:t>
      </w:r>
      <w:proofErr w:type="gramStart"/>
      <w:r w:rsidR="00EC2B8C" w:rsidRPr="00D6752D">
        <w:rPr>
          <w:rFonts w:ascii="Arial" w:hAnsi="Arial" w:cs="Arial"/>
        </w:rPr>
        <w:t>Vivian Fung’s “Pizzicato” and Sibelius 3</w:t>
      </w:r>
      <w:r w:rsidR="00EC2B8C" w:rsidRPr="00D6752D">
        <w:rPr>
          <w:rFonts w:ascii="Arial" w:hAnsi="Arial" w:cs="Arial"/>
          <w:vertAlign w:val="superscript"/>
        </w:rPr>
        <w:t>rd</w:t>
      </w:r>
      <w:r w:rsidR="00EC2B8C" w:rsidRPr="00D6752D">
        <w:rPr>
          <w:rFonts w:ascii="Arial" w:hAnsi="Arial" w:cs="Arial"/>
        </w:rPr>
        <w:t xml:space="preserve"> Symphony </w:t>
      </w:r>
      <w:r w:rsidR="000A4DBC" w:rsidRPr="00D6752D">
        <w:rPr>
          <w:rFonts w:ascii="Arial" w:hAnsi="Arial" w:cs="Arial"/>
        </w:rPr>
        <w:t>round out</w:t>
      </w:r>
      <w:r w:rsidR="00EC2B8C" w:rsidRPr="00D6752D">
        <w:rPr>
          <w:rFonts w:ascii="Arial" w:hAnsi="Arial" w:cs="Arial"/>
        </w:rPr>
        <w:t xml:space="preserve"> the program.</w:t>
      </w:r>
      <w:proofErr w:type="gramEnd"/>
      <w:r w:rsidR="00627072">
        <w:rPr>
          <w:rFonts w:ascii="Arial" w:hAnsi="Arial" w:cs="Arial"/>
        </w:rPr>
        <w:t xml:space="preserve">  </w:t>
      </w:r>
      <w:r w:rsidR="00627072" w:rsidRPr="00D6752D">
        <w:rPr>
          <w:rFonts w:ascii="Arial" w:hAnsi="Arial" w:cs="Arial"/>
        </w:rPr>
        <w:t>November 13</w:t>
      </w:r>
      <w:r w:rsidR="00627072" w:rsidRPr="00D6752D">
        <w:rPr>
          <w:rFonts w:ascii="Arial" w:hAnsi="Arial" w:cs="Arial"/>
          <w:vertAlign w:val="superscript"/>
        </w:rPr>
        <w:t>th</w:t>
      </w:r>
      <w:r w:rsidR="00627072" w:rsidRPr="00D6752D">
        <w:rPr>
          <w:rFonts w:ascii="Arial" w:hAnsi="Arial" w:cs="Arial"/>
        </w:rPr>
        <w:t xml:space="preserve"> at Asia Society Houston’s Brown Foundation Performing Arts Theater</w:t>
      </w:r>
      <w:r w:rsidR="00627072">
        <w:rPr>
          <w:rFonts w:ascii="Arial" w:hAnsi="Arial" w:cs="Arial"/>
        </w:rPr>
        <w:t xml:space="preserve">, </w:t>
      </w:r>
      <w:proofErr w:type="spellStart"/>
      <w:r w:rsidR="00627072">
        <w:rPr>
          <w:rFonts w:ascii="Arial" w:hAnsi="Arial" w:cs="Arial"/>
        </w:rPr>
        <w:t>Schlefer</w:t>
      </w:r>
      <w:proofErr w:type="spellEnd"/>
      <w:r w:rsidR="00627072">
        <w:rPr>
          <w:rFonts w:ascii="Arial" w:hAnsi="Arial" w:cs="Arial"/>
        </w:rPr>
        <w:t xml:space="preserve"> and Obama perform a dual </w:t>
      </w:r>
      <w:proofErr w:type="spellStart"/>
      <w:r w:rsidR="00627072">
        <w:rPr>
          <w:rFonts w:ascii="Arial" w:hAnsi="Arial" w:cs="Arial"/>
        </w:rPr>
        <w:t>shakuhachi</w:t>
      </w:r>
      <w:proofErr w:type="spellEnd"/>
      <w:r w:rsidR="00627072">
        <w:rPr>
          <w:rFonts w:ascii="Arial" w:hAnsi="Arial" w:cs="Arial"/>
        </w:rPr>
        <w:t xml:space="preserve"> recital in conjunction with this concert. </w:t>
      </w:r>
    </w:p>
    <w:p w:rsidR="00EC2B8C" w:rsidRPr="00D6752D" w:rsidRDefault="00EC2B8C" w:rsidP="00BF1D61">
      <w:pPr>
        <w:autoSpaceDE w:val="0"/>
        <w:autoSpaceDN w:val="0"/>
        <w:adjustRightInd w:val="0"/>
        <w:spacing w:after="0" w:line="288" w:lineRule="auto"/>
        <w:jc w:val="both"/>
        <w:rPr>
          <w:rFonts w:ascii="Arial" w:hAnsi="Arial" w:cs="Arial"/>
        </w:rPr>
      </w:pPr>
    </w:p>
    <w:p w:rsidR="00381685" w:rsidRPr="00D6752D" w:rsidRDefault="00AB1B4A" w:rsidP="00BF1D61">
      <w:pPr>
        <w:autoSpaceDE w:val="0"/>
        <w:autoSpaceDN w:val="0"/>
        <w:adjustRightInd w:val="0"/>
        <w:spacing w:after="0" w:line="288" w:lineRule="auto"/>
        <w:jc w:val="both"/>
        <w:rPr>
          <w:rFonts w:ascii="Arial" w:hAnsi="Arial" w:cs="Arial"/>
        </w:rPr>
      </w:pPr>
      <w:r w:rsidRPr="00D6752D">
        <w:rPr>
          <w:rFonts w:ascii="Arial" w:hAnsi="Arial" w:cs="Arial"/>
        </w:rPr>
        <w:t>“</w:t>
      </w:r>
      <w:r w:rsidR="00AF0566" w:rsidRPr="00CB5A6A">
        <w:rPr>
          <w:rFonts w:ascii="Arial" w:hAnsi="Arial" w:cs="Arial"/>
          <w:b/>
        </w:rPr>
        <w:t>Match</w:t>
      </w:r>
      <w:r w:rsidR="00636567" w:rsidRPr="00CB5A6A">
        <w:rPr>
          <w:rFonts w:ascii="Arial" w:hAnsi="Arial" w:cs="Arial"/>
          <w:b/>
        </w:rPr>
        <w:t>making</w:t>
      </w:r>
      <w:r w:rsidRPr="00D6752D">
        <w:rPr>
          <w:rFonts w:ascii="Arial" w:hAnsi="Arial" w:cs="Arial"/>
        </w:rPr>
        <w:t xml:space="preserve">” finds </w:t>
      </w:r>
      <w:r w:rsidR="00381685" w:rsidRPr="00D6752D">
        <w:rPr>
          <w:rFonts w:ascii="Arial" w:hAnsi="Arial" w:cs="Arial"/>
        </w:rPr>
        <w:t>ROCO’s annual conducto</w:t>
      </w:r>
      <w:r w:rsidR="00013C39" w:rsidRPr="00D6752D">
        <w:rPr>
          <w:rFonts w:ascii="Arial" w:hAnsi="Arial" w:cs="Arial"/>
        </w:rPr>
        <w:t>r</w:t>
      </w:r>
      <w:r w:rsidR="002A138B">
        <w:rPr>
          <w:rFonts w:ascii="Arial" w:hAnsi="Arial" w:cs="Arial"/>
        </w:rPr>
        <w:t>-</w:t>
      </w:r>
      <w:r w:rsidR="00013C39" w:rsidRPr="00D6752D">
        <w:rPr>
          <w:rFonts w:ascii="Arial" w:hAnsi="Arial" w:cs="Arial"/>
        </w:rPr>
        <w:t xml:space="preserve">less concert </w:t>
      </w:r>
      <w:r w:rsidRPr="00D6752D">
        <w:rPr>
          <w:rFonts w:ascii="Arial" w:hAnsi="Arial" w:cs="Arial"/>
        </w:rPr>
        <w:t xml:space="preserve">featuring works in which the orchestra is </w:t>
      </w:r>
      <w:r w:rsidR="0058603C" w:rsidRPr="00D6752D">
        <w:rPr>
          <w:rFonts w:ascii="Arial" w:hAnsi="Arial" w:cs="Arial"/>
        </w:rPr>
        <w:t>subdivided</w:t>
      </w:r>
      <w:r w:rsidR="00013C39" w:rsidRPr="00D6752D">
        <w:rPr>
          <w:rFonts w:ascii="Arial" w:hAnsi="Arial" w:cs="Arial"/>
        </w:rPr>
        <w:t xml:space="preserve">.  </w:t>
      </w:r>
      <w:r w:rsidRPr="00D6752D">
        <w:rPr>
          <w:rFonts w:ascii="Arial" w:hAnsi="Arial" w:cs="Arial"/>
        </w:rPr>
        <w:t xml:space="preserve">Concertmaster and </w:t>
      </w:r>
      <w:r w:rsidR="004E7C2A" w:rsidRPr="00D6752D">
        <w:rPr>
          <w:rFonts w:ascii="Arial" w:hAnsi="Arial" w:cs="Arial"/>
        </w:rPr>
        <w:t xml:space="preserve">violin </w:t>
      </w:r>
      <w:r w:rsidRPr="00D6752D">
        <w:rPr>
          <w:rFonts w:ascii="Arial" w:hAnsi="Arial" w:cs="Arial"/>
        </w:rPr>
        <w:t xml:space="preserve">soloist Scott St. John leads the ensemble in the </w:t>
      </w:r>
      <w:r w:rsidR="001973A3" w:rsidRPr="00D6752D">
        <w:rPr>
          <w:rFonts w:ascii="Arial" w:hAnsi="Arial" w:cs="Arial"/>
        </w:rPr>
        <w:t xml:space="preserve">commissioned </w:t>
      </w:r>
      <w:r w:rsidRPr="00D6752D">
        <w:rPr>
          <w:rFonts w:ascii="Arial" w:hAnsi="Arial" w:cs="Arial"/>
        </w:rPr>
        <w:t xml:space="preserve">world premiere of </w:t>
      </w:r>
      <w:hyperlink r:id="rId19" w:history="1">
        <w:r w:rsidRPr="00514131">
          <w:rPr>
            <w:rStyle w:val="Hyperlink"/>
            <w:rFonts w:ascii="Arial" w:hAnsi="Arial" w:cs="Arial"/>
          </w:rPr>
          <w:t xml:space="preserve">Marcus </w:t>
        </w:r>
        <w:proofErr w:type="spellStart"/>
        <w:r w:rsidRPr="00514131">
          <w:rPr>
            <w:rStyle w:val="Hyperlink"/>
            <w:rFonts w:ascii="Arial" w:hAnsi="Arial" w:cs="Arial"/>
          </w:rPr>
          <w:t>Maroney</w:t>
        </w:r>
      </w:hyperlink>
      <w:r w:rsidRPr="00D6752D">
        <w:rPr>
          <w:rFonts w:ascii="Arial" w:hAnsi="Arial" w:cs="Arial"/>
        </w:rPr>
        <w:t>’s</w:t>
      </w:r>
      <w:proofErr w:type="spellEnd"/>
      <w:r w:rsidRPr="00D6752D">
        <w:rPr>
          <w:rFonts w:ascii="Arial" w:hAnsi="Arial" w:cs="Arial"/>
        </w:rPr>
        <w:t xml:space="preserve"> Concerto for Orchestra, composed in the style of Bartok’s Concerto for Orchestra which divides the orchestra into pairs</w:t>
      </w:r>
      <w:r w:rsidR="004E7C2A" w:rsidRPr="00D6752D">
        <w:rPr>
          <w:rFonts w:ascii="Arial" w:hAnsi="Arial" w:cs="Arial"/>
        </w:rPr>
        <w:t>, as well as</w:t>
      </w:r>
      <w:r w:rsidRPr="00D6752D">
        <w:rPr>
          <w:rFonts w:ascii="Arial" w:hAnsi="Arial" w:cs="Arial"/>
        </w:rPr>
        <w:t xml:space="preserve"> Haydn’s Symphony No. 6</w:t>
      </w:r>
      <w:r w:rsidR="004E7C2A" w:rsidRPr="00D6752D">
        <w:rPr>
          <w:rFonts w:ascii="Arial" w:hAnsi="Arial" w:cs="Arial"/>
        </w:rPr>
        <w:t>,</w:t>
      </w:r>
      <w:r w:rsidRPr="00D6752D">
        <w:rPr>
          <w:rFonts w:ascii="Arial" w:hAnsi="Arial" w:cs="Arial"/>
        </w:rPr>
        <w:t xml:space="preserve"> characterized by multiple duets within the larger piece.  The program is completed by Vaughn Williams’ “Lark Ascending” </w:t>
      </w:r>
      <w:r w:rsidR="005742B1" w:rsidRPr="00D6752D">
        <w:rPr>
          <w:rFonts w:ascii="Arial" w:hAnsi="Arial" w:cs="Arial"/>
        </w:rPr>
        <w:t xml:space="preserve">featuring </w:t>
      </w:r>
      <w:hyperlink r:id="rId20" w:history="1">
        <w:r w:rsidR="005742B1" w:rsidRPr="00514131">
          <w:rPr>
            <w:rStyle w:val="Hyperlink"/>
            <w:rFonts w:ascii="Arial" w:hAnsi="Arial" w:cs="Arial"/>
          </w:rPr>
          <w:t>Scott St. John</w:t>
        </w:r>
      </w:hyperlink>
      <w:r w:rsidR="005742B1" w:rsidRPr="00D6752D">
        <w:rPr>
          <w:rFonts w:ascii="Arial" w:hAnsi="Arial" w:cs="Arial"/>
        </w:rPr>
        <w:t xml:space="preserve">, </w:t>
      </w:r>
      <w:r w:rsidRPr="00D6752D">
        <w:rPr>
          <w:rFonts w:ascii="Arial" w:hAnsi="Arial" w:cs="Arial"/>
        </w:rPr>
        <w:t>and Bartok’s “Rumanian Folk Dances</w:t>
      </w:r>
      <w:r w:rsidR="008B19BA">
        <w:rPr>
          <w:rFonts w:ascii="Arial" w:hAnsi="Arial" w:cs="Arial"/>
        </w:rPr>
        <w:t>,</w:t>
      </w:r>
      <w:r w:rsidRPr="00D6752D">
        <w:rPr>
          <w:rFonts w:ascii="Arial" w:hAnsi="Arial" w:cs="Arial"/>
        </w:rPr>
        <w:t xml:space="preserve">”  </w:t>
      </w:r>
      <w:r w:rsidR="004C680D">
        <w:rPr>
          <w:rFonts w:ascii="Arial" w:hAnsi="Arial" w:cs="Arial"/>
        </w:rPr>
        <w:t xml:space="preserve">February 13 at </w:t>
      </w:r>
      <w:r w:rsidR="008B19BA">
        <w:rPr>
          <w:rFonts w:ascii="Arial" w:hAnsi="Arial" w:cs="Arial"/>
        </w:rPr>
        <w:t xml:space="preserve">5 p.m. at </w:t>
      </w:r>
      <w:r w:rsidR="004C680D">
        <w:rPr>
          <w:rFonts w:ascii="Arial" w:hAnsi="Arial" w:cs="Arial"/>
        </w:rPr>
        <w:t xml:space="preserve">St. John the Divine.  </w:t>
      </w:r>
      <w:r w:rsidR="00AF0566" w:rsidRPr="00D6752D">
        <w:rPr>
          <w:rFonts w:ascii="Arial" w:hAnsi="Arial" w:cs="Arial"/>
        </w:rPr>
        <w:t>“Match</w:t>
      </w:r>
      <w:r w:rsidR="0049415D" w:rsidRPr="00D6752D">
        <w:rPr>
          <w:rFonts w:ascii="Arial" w:hAnsi="Arial" w:cs="Arial"/>
        </w:rPr>
        <w:t xml:space="preserve">making” is further distinguished by the fact that it accomplishes the “St. John </w:t>
      </w:r>
      <w:proofErr w:type="spellStart"/>
      <w:r w:rsidR="0049415D" w:rsidRPr="00D6752D">
        <w:rPr>
          <w:rFonts w:ascii="Arial" w:hAnsi="Arial" w:cs="Arial"/>
        </w:rPr>
        <w:t>Trifecta</w:t>
      </w:r>
      <w:proofErr w:type="spellEnd"/>
      <w:r w:rsidR="0049415D" w:rsidRPr="00D6752D">
        <w:rPr>
          <w:rFonts w:ascii="Arial" w:hAnsi="Arial" w:cs="Arial"/>
        </w:rPr>
        <w:t xml:space="preserve">:” it’s hosted by </w:t>
      </w:r>
      <w:hyperlink r:id="rId21" w:history="1">
        <w:r w:rsidR="0049415D" w:rsidRPr="00514131">
          <w:rPr>
            <w:rStyle w:val="Hyperlink"/>
            <w:rFonts w:ascii="Arial" w:hAnsi="Arial" w:cs="Arial"/>
          </w:rPr>
          <w:t>St. John Flynn</w:t>
        </w:r>
      </w:hyperlink>
      <w:r w:rsidR="0049415D" w:rsidRPr="00D6752D">
        <w:rPr>
          <w:rFonts w:ascii="Arial" w:hAnsi="Arial" w:cs="Arial"/>
        </w:rPr>
        <w:t xml:space="preserve">, features </w:t>
      </w:r>
      <w:hyperlink r:id="rId22" w:history="1">
        <w:r w:rsidR="0049415D" w:rsidRPr="00514131">
          <w:rPr>
            <w:rStyle w:val="Hyperlink"/>
            <w:rFonts w:ascii="Arial" w:hAnsi="Arial" w:cs="Arial"/>
          </w:rPr>
          <w:t>Scott St. John</w:t>
        </w:r>
      </w:hyperlink>
      <w:r w:rsidR="0049415D" w:rsidRPr="00D6752D">
        <w:rPr>
          <w:rFonts w:ascii="Arial" w:hAnsi="Arial" w:cs="Arial"/>
        </w:rPr>
        <w:t>, and takes place at St. John the Divine.</w:t>
      </w:r>
    </w:p>
    <w:p w:rsidR="00700735" w:rsidRPr="00D6752D" w:rsidRDefault="00700735" w:rsidP="00BF1D61">
      <w:pPr>
        <w:autoSpaceDE w:val="0"/>
        <w:autoSpaceDN w:val="0"/>
        <w:adjustRightInd w:val="0"/>
        <w:spacing w:after="0" w:line="288" w:lineRule="auto"/>
        <w:jc w:val="both"/>
        <w:rPr>
          <w:rFonts w:ascii="Arial" w:hAnsi="Arial" w:cs="Arial"/>
        </w:rPr>
      </w:pPr>
    </w:p>
    <w:p w:rsidR="003721BA" w:rsidRDefault="003721BA" w:rsidP="00BF1D61">
      <w:pPr>
        <w:autoSpaceDE w:val="0"/>
        <w:autoSpaceDN w:val="0"/>
        <w:adjustRightInd w:val="0"/>
        <w:spacing w:after="0" w:line="288" w:lineRule="auto"/>
        <w:jc w:val="both"/>
        <w:rPr>
          <w:rFonts w:ascii="Arial" w:hAnsi="Arial" w:cs="Arial"/>
          <w:noProof/>
        </w:rPr>
      </w:pPr>
    </w:p>
    <w:p w:rsidR="003721BA" w:rsidRDefault="003721BA" w:rsidP="00BF1D61">
      <w:pPr>
        <w:autoSpaceDE w:val="0"/>
        <w:autoSpaceDN w:val="0"/>
        <w:adjustRightInd w:val="0"/>
        <w:spacing w:after="0" w:line="288" w:lineRule="auto"/>
        <w:jc w:val="both"/>
        <w:rPr>
          <w:rFonts w:ascii="Arial" w:hAnsi="Arial" w:cs="Arial"/>
          <w:noProof/>
        </w:rPr>
      </w:pPr>
    </w:p>
    <w:p w:rsidR="003721BA" w:rsidRDefault="003721BA" w:rsidP="00BF1D61">
      <w:pPr>
        <w:autoSpaceDE w:val="0"/>
        <w:autoSpaceDN w:val="0"/>
        <w:adjustRightInd w:val="0"/>
        <w:spacing w:after="0" w:line="288" w:lineRule="auto"/>
        <w:jc w:val="both"/>
        <w:rPr>
          <w:rFonts w:ascii="Arial" w:hAnsi="Arial" w:cs="Arial"/>
          <w:noProof/>
        </w:rPr>
      </w:pPr>
    </w:p>
    <w:p w:rsidR="00700735" w:rsidRDefault="00EE5648" w:rsidP="00BF1D61">
      <w:pPr>
        <w:autoSpaceDE w:val="0"/>
        <w:autoSpaceDN w:val="0"/>
        <w:adjustRightInd w:val="0"/>
        <w:spacing w:after="0" w:line="288" w:lineRule="auto"/>
        <w:jc w:val="both"/>
        <w:rPr>
          <w:rFonts w:ascii="Arial" w:hAnsi="Arial" w:cs="Arial"/>
        </w:rPr>
      </w:pPr>
      <w:r w:rsidRPr="00EE5648">
        <w:rPr>
          <w:noProof/>
        </w:rPr>
        <w:pict>
          <v:shape id="Text Box 11" o:spid="_x0000_s1027" type="#_x0000_t202" style="position:absolute;left:0;text-align:left;margin-left:0;margin-top:137.75pt;width:111.5pt;height:.05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" stroked="f">
            <v:textbox style="mso-fit-shape-to-text:t" inset="0,0,0,0">
              <w:txbxContent>
                <w:p w:rsidR="003721BA" w:rsidRPr="00032E4B" w:rsidRDefault="003721BA" w:rsidP="003721BA">
                  <w:pPr>
                    <w:pStyle w:val="Caption"/>
                    <w:jc w:val="center"/>
                    <w:rPr>
                      <w:rFonts w:ascii="Arial" w:hAnsi="Arial" w:cs="Arial"/>
                      <w:noProof/>
                    </w:rPr>
                  </w:pPr>
                  <w:r>
                    <w:t xml:space="preserve">Thomas </w:t>
                  </w:r>
                  <w:proofErr w:type="spellStart"/>
                  <w:r>
                    <w:t>Hulten</w:t>
                  </w:r>
                  <w:proofErr w:type="spellEnd"/>
                </w:p>
              </w:txbxContent>
            </v:textbox>
            <w10:wrap type="square"/>
          </v:shape>
        </w:pict>
      </w:r>
      <w:r w:rsidR="003721BA">
        <w:rPr>
          <w:rFonts w:ascii="Arial" w:hAnsi="Arial" w:cs="Arial"/>
          <w:noProof/>
        </w:rPr>
        <w:drawing>
          <wp:anchor distT="0" distB="0" distL="114300" distR="114300" simplePos="0" relativeHeight="251670528" behindDoc="0" locked="0" layoutInCell="1" allowOverlap="1">
            <wp:simplePos x="0" y="0"/>
            <wp:positionH relativeFrom="column">
              <wp:posOffset>0</wp:posOffset>
            </wp:positionH>
            <wp:positionV relativeFrom="paragraph">
              <wp:posOffset>-3175</wp:posOffset>
            </wp:positionV>
            <wp:extent cx="1416050" cy="169545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lten_t.jpg"/>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16050" cy="1695450"/>
                    </a:xfrm>
                    <a:prstGeom prst="rect">
                      <a:avLst/>
                    </a:prstGeom>
                  </pic:spPr>
                </pic:pic>
              </a:graphicData>
            </a:graphic>
          </wp:anchor>
        </w:drawing>
      </w:r>
      <w:r w:rsidR="00700735" w:rsidRPr="00D6752D">
        <w:rPr>
          <w:rFonts w:ascii="Arial" w:hAnsi="Arial" w:cs="Arial"/>
        </w:rPr>
        <w:t>“</w:t>
      </w:r>
      <w:r w:rsidR="00700735" w:rsidRPr="00CB5A6A">
        <w:rPr>
          <w:rFonts w:ascii="Arial" w:hAnsi="Arial" w:cs="Arial"/>
          <w:b/>
        </w:rPr>
        <w:t>Slid</w:t>
      </w:r>
      <w:r w:rsidR="00317570" w:rsidRPr="00CB5A6A">
        <w:rPr>
          <w:rFonts w:ascii="Arial" w:hAnsi="Arial" w:cs="Arial"/>
          <w:b/>
        </w:rPr>
        <w:t>ing</w:t>
      </w:r>
      <w:r w:rsidR="00700735" w:rsidRPr="00CB5A6A">
        <w:rPr>
          <w:rFonts w:ascii="Arial" w:hAnsi="Arial" w:cs="Arial"/>
          <w:b/>
        </w:rPr>
        <w:t xml:space="preserve"> I</w:t>
      </w:r>
      <w:r w:rsidR="00514131" w:rsidRPr="00CB5A6A">
        <w:rPr>
          <w:rFonts w:ascii="Arial" w:hAnsi="Arial" w:cs="Arial"/>
          <w:b/>
        </w:rPr>
        <w:t>nto Home</w:t>
      </w:r>
      <w:r w:rsidR="00514131">
        <w:rPr>
          <w:rFonts w:ascii="Arial" w:hAnsi="Arial" w:cs="Arial"/>
        </w:rPr>
        <w:t>” brings the 2015-2016 In Concert</w:t>
      </w:r>
      <w:r w:rsidR="00700735" w:rsidRPr="00D6752D">
        <w:rPr>
          <w:rFonts w:ascii="Arial" w:hAnsi="Arial" w:cs="Arial"/>
        </w:rPr>
        <w:t xml:space="preserve"> series to a close with a single performance at ROCO’s home base, St. John the Divine</w:t>
      </w:r>
      <w:r w:rsidR="009557AB">
        <w:rPr>
          <w:rFonts w:ascii="Arial" w:hAnsi="Arial" w:cs="Arial"/>
        </w:rPr>
        <w:t xml:space="preserve"> April 9</w:t>
      </w:r>
      <w:r w:rsidR="00700735" w:rsidRPr="00D6752D">
        <w:rPr>
          <w:rFonts w:ascii="Arial" w:hAnsi="Arial" w:cs="Arial"/>
        </w:rPr>
        <w:t xml:space="preserve">, featuring the </w:t>
      </w:r>
      <w:r w:rsidR="00B73B9E" w:rsidRPr="00D6752D">
        <w:rPr>
          <w:rFonts w:ascii="Arial" w:hAnsi="Arial" w:cs="Arial"/>
        </w:rPr>
        <w:t xml:space="preserve">commissioned </w:t>
      </w:r>
      <w:r w:rsidR="00700735" w:rsidRPr="00D6752D">
        <w:rPr>
          <w:rFonts w:ascii="Arial" w:hAnsi="Arial" w:cs="Arial"/>
        </w:rPr>
        <w:t xml:space="preserve">world premiere of  </w:t>
      </w:r>
      <w:hyperlink r:id="rId24" w:history="1">
        <w:r w:rsidR="00B73B9E" w:rsidRPr="00514131">
          <w:rPr>
            <w:rStyle w:val="Hyperlink"/>
            <w:rFonts w:ascii="Arial" w:hAnsi="Arial" w:cs="Arial"/>
          </w:rPr>
          <w:t>Dorothy Gates</w:t>
        </w:r>
      </w:hyperlink>
      <w:r w:rsidR="00B73B9E" w:rsidRPr="00D6752D">
        <w:rPr>
          <w:rFonts w:ascii="Arial" w:hAnsi="Arial" w:cs="Arial"/>
        </w:rPr>
        <w:t>’ Trombone Concerto</w:t>
      </w:r>
      <w:r w:rsidR="00700735" w:rsidRPr="00D6752D">
        <w:rPr>
          <w:rFonts w:ascii="Arial" w:hAnsi="Arial" w:cs="Arial"/>
        </w:rPr>
        <w:t xml:space="preserve">.  Principal trombonist and ROCO Brass Quintet member </w:t>
      </w:r>
      <w:hyperlink r:id="rId25" w:history="1">
        <w:r w:rsidR="00700735" w:rsidRPr="00514131">
          <w:rPr>
            <w:rStyle w:val="Hyperlink"/>
            <w:rFonts w:ascii="Arial" w:hAnsi="Arial" w:cs="Arial"/>
          </w:rPr>
          <w:t xml:space="preserve">Thomas </w:t>
        </w:r>
        <w:proofErr w:type="spellStart"/>
        <w:r w:rsidR="00700735" w:rsidRPr="00514131">
          <w:rPr>
            <w:rStyle w:val="Hyperlink"/>
            <w:rFonts w:ascii="Arial" w:hAnsi="Arial" w:cs="Arial"/>
          </w:rPr>
          <w:t>Hulten</w:t>
        </w:r>
        <w:proofErr w:type="spellEnd"/>
      </w:hyperlink>
      <w:r w:rsidR="00700735" w:rsidRPr="00D6752D">
        <w:rPr>
          <w:rFonts w:ascii="Arial" w:hAnsi="Arial" w:cs="Arial"/>
        </w:rPr>
        <w:t xml:space="preserve"> makes his debut as a ROCO soloist in this piece by Dorothy Gates (herself making her ROCO debut with this work), who is known among other accolades for </w:t>
      </w:r>
      <w:r w:rsidR="006C364D" w:rsidRPr="00D6752D">
        <w:rPr>
          <w:rFonts w:ascii="Arial" w:hAnsi="Arial" w:cs="Arial"/>
        </w:rPr>
        <w:t xml:space="preserve">her compositions </w:t>
      </w:r>
      <w:r w:rsidR="00700735" w:rsidRPr="00D6752D">
        <w:rPr>
          <w:rFonts w:ascii="Arial" w:hAnsi="Arial" w:cs="Arial"/>
        </w:rPr>
        <w:t>for The Salvation Army Band.</w:t>
      </w:r>
      <w:r w:rsidR="00DE2F1F" w:rsidRPr="00D6752D">
        <w:rPr>
          <w:rFonts w:ascii="Arial" w:hAnsi="Arial" w:cs="Arial"/>
        </w:rPr>
        <w:t xml:space="preserve">  </w:t>
      </w:r>
      <w:r w:rsidR="007B6499">
        <w:rPr>
          <w:rFonts w:ascii="Arial" w:hAnsi="Arial" w:cs="Arial"/>
        </w:rPr>
        <w:t xml:space="preserve">Conductor </w:t>
      </w:r>
      <w:hyperlink r:id="rId26" w:history="1">
        <w:r w:rsidR="007B6499" w:rsidRPr="007B6499">
          <w:rPr>
            <w:rStyle w:val="Hyperlink"/>
            <w:rFonts w:ascii="Arial" w:hAnsi="Arial" w:cs="Arial"/>
          </w:rPr>
          <w:t xml:space="preserve">Victor </w:t>
        </w:r>
        <w:proofErr w:type="spellStart"/>
        <w:r w:rsidR="007B6499" w:rsidRPr="007B6499">
          <w:rPr>
            <w:rStyle w:val="Hyperlink"/>
            <w:rFonts w:ascii="Arial" w:hAnsi="Arial" w:cs="Arial"/>
          </w:rPr>
          <w:t>Yampolsky</w:t>
        </w:r>
        <w:proofErr w:type="spellEnd"/>
      </w:hyperlink>
      <w:r w:rsidR="007B6499">
        <w:rPr>
          <w:rFonts w:ascii="Arial" w:hAnsi="Arial" w:cs="Arial"/>
        </w:rPr>
        <w:t xml:space="preserve"> leads the concert, which includes </w:t>
      </w:r>
      <w:r w:rsidR="00DE2F1F" w:rsidRPr="00D6752D">
        <w:rPr>
          <w:rFonts w:ascii="Arial" w:hAnsi="Arial" w:cs="Arial"/>
        </w:rPr>
        <w:t>Viva</w:t>
      </w:r>
      <w:r w:rsidR="00374381" w:rsidRPr="00D6752D">
        <w:rPr>
          <w:rFonts w:ascii="Arial" w:hAnsi="Arial" w:cs="Arial"/>
        </w:rPr>
        <w:t>ldi’s “Dresden” C</w:t>
      </w:r>
      <w:r w:rsidR="00DE2F1F" w:rsidRPr="00D6752D">
        <w:rPr>
          <w:rFonts w:ascii="Arial" w:hAnsi="Arial" w:cs="Arial"/>
        </w:rPr>
        <w:t>oncerto</w:t>
      </w:r>
      <w:r w:rsidR="004A2116" w:rsidRPr="00D6752D">
        <w:rPr>
          <w:rFonts w:ascii="Arial" w:hAnsi="Arial" w:cs="Arial"/>
        </w:rPr>
        <w:t xml:space="preserve"> RV 577</w:t>
      </w:r>
      <w:r w:rsidR="00DE2F1F" w:rsidRPr="00D6752D">
        <w:rPr>
          <w:rFonts w:ascii="Arial" w:hAnsi="Arial" w:cs="Arial"/>
        </w:rPr>
        <w:t xml:space="preserve">, </w:t>
      </w:r>
      <w:r w:rsidR="00317570" w:rsidRPr="00D6752D">
        <w:rPr>
          <w:rFonts w:ascii="Arial" w:hAnsi="Arial" w:cs="Arial"/>
        </w:rPr>
        <w:t>and Arthur Honegger’s 4</w:t>
      </w:r>
      <w:r w:rsidR="00317570" w:rsidRPr="00D6752D">
        <w:rPr>
          <w:rFonts w:ascii="Arial" w:hAnsi="Arial" w:cs="Arial"/>
          <w:vertAlign w:val="superscript"/>
        </w:rPr>
        <w:t>th</w:t>
      </w:r>
      <w:r w:rsidR="00317570" w:rsidRPr="00D6752D">
        <w:rPr>
          <w:rFonts w:ascii="Arial" w:hAnsi="Arial" w:cs="Arial"/>
        </w:rPr>
        <w:t xml:space="preserve"> Symphony</w:t>
      </w:r>
      <w:r w:rsidR="007B6499">
        <w:rPr>
          <w:rFonts w:ascii="Arial" w:hAnsi="Arial" w:cs="Arial"/>
        </w:rPr>
        <w:t>, bringing</w:t>
      </w:r>
      <w:r w:rsidR="00317570" w:rsidRPr="00D6752D">
        <w:rPr>
          <w:rFonts w:ascii="Arial" w:hAnsi="Arial" w:cs="Arial"/>
        </w:rPr>
        <w:t xml:space="preserve"> ROCO’s 11</w:t>
      </w:r>
      <w:r w:rsidR="00317570" w:rsidRPr="00D6752D">
        <w:rPr>
          <w:rFonts w:ascii="Arial" w:hAnsi="Arial" w:cs="Arial"/>
          <w:vertAlign w:val="superscript"/>
        </w:rPr>
        <w:t>th</w:t>
      </w:r>
      <w:r w:rsidR="00737263" w:rsidRPr="00D6752D">
        <w:rPr>
          <w:rFonts w:ascii="Arial" w:hAnsi="Arial" w:cs="Arial"/>
        </w:rPr>
        <w:t xml:space="preserve"> In Concert S</w:t>
      </w:r>
      <w:r w:rsidR="00317570" w:rsidRPr="00D6752D">
        <w:rPr>
          <w:rFonts w:ascii="Arial" w:hAnsi="Arial" w:cs="Arial"/>
        </w:rPr>
        <w:t>eries sliding into home.</w:t>
      </w:r>
    </w:p>
    <w:p w:rsidR="00683C10" w:rsidRDefault="00683C10" w:rsidP="00BF1D61">
      <w:pPr>
        <w:autoSpaceDE w:val="0"/>
        <w:autoSpaceDN w:val="0"/>
        <w:adjustRightInd w:val="0"/>
        <w:spacing w:after="0" w:line="288" w:lineRule="auto"/>
        <w:jc w:val="both"/>
        <w:rPr>
          <w:rFonts w:ascii="Arial" w:hAnsi="Arial" w:cs="Arial"/>
        </w:rPr>
      </w:pPr>
    </w:p>
    <w:p w:rsidR="00683C10" w:rsidRPr="00D6752D" w:rsidRDefault="00683C10" w:rsidP="00BF1D61">
      <w:pPr>
        <w:autoSpaceDE w:val="0"/>
        <w:autoSpaceDN w:val="0"/>
        <w:adjustRightInd w:val="0"/>
        <w:spacing w:after="0" w:line="288" w:lineRule="auto"/>
        <w:jc w:val="both"/>
        <w:rPr>
          <w:rFonts w:ascii="Arial" w:hAnsi="Arial" w:cs="Arial"/>
        </w:rPr>
      </w:pPr>
      <w:r>
        <w:rPr>
          <w:rFonts w:ascii="Arial" w:hAnsi="Arial" w:cs="Arial"/>
        </w:rPr>
        <w:t xml:space="preserve">ROCO’s In Concert performances this season feature a very special ROCO commission.  ROCO trumpets perform fanfares after each concert’s “Take Five” intermission, to call the musicians back to the stage.  This season that fanfare is a commissioned piece </w:t>
      </w:r>
      <w:r w:rsidR="00D32372">
        <w:rPr>
          <w:rFonts w:ascii="Arial" w:hAnsi="Arial" w:cs="Arial"/>
        </w:rPr>
        <w:t xml:space="preserve">by </w:t>
      </w:r>
      <w:hyperlink r:id="rId27" w:history="1">
        <w:r w:rsidR="00D32372" w:rsidRPr="00B7151F">
          <w:rPr>
            <w:rStyle w:val="Hyperlink"/>
            <w:rFonts w:ascii="Arial" w:hAnsi="Arial" w:cs="Arial"/>
          </w:rPr>
          <w:t xml:space="preserve">Anthony </w:t>
        </w:r>
        <w:proofErr w:type="spellStart"/>
        <w:r w:rsidR="00D32372" w:rsidRPr="00B7151F">
          <w:rPr>
            <w:rStyle w:val="Hyperlink"/>
            <w:rFonts w:ascii="Arial" w:hAnsi="Arial" w:cs="Arial"/>
          </w:rPr>
          <w:t>DiLorenzo</w:t>
        </w:r>
        <w:proofErr w:type="spellEnd"/>
      </w:hyperlink>
      <w:r w:rsidR="00D32372">
        <w:rPr>
          <w:rFonts w:ascii="Arial" w:hAnsi="Arial" w:cs="Arial"/>
        </w:rPr>
        <w:t xml:space="preserve"> </w:t>
      </w:r>
      <w:r>
        <w:rPr>
          <w:rFonts w:ascii="Arial" w:hAnsi="Arial" w:cs="Arial"/>
        </w:rPr>
        <w:t>called “Side By Side” in honor of ROCO Founder Alecia Lawyer’s father, referencing the old standard song the Lawyer family would sing in the car on family road trips.</w:t>
      </w:r>
    </w:p>
    <w:p w:rsidR="00541245" w:rsidRDefault="00541245" w:rsidP="002052C7">
      <w:pPr>
        <w:autoSpaceDE w:val="0"/>
        <w:autoSpaceDN w:val="0"/>
        <w:adjustRightInd w:val="0"/>
        <w:spacing w:after="0" w:line="252" w:lineRule="auto"/>
        <w:jc w:val="both"/>
        <w:rPr>
          <w:rFonts w:cs="Arial"/>
        </w:rPr>
      </w:pPr>
    </w:p>
    <w:p w:rsidR="00541245" w:rsidRPr="006D6EFD" w:rsidRDefault="00541245" w:rsidP="002052C7">
      <w:pPr>
        <w:autoSpaceDE w:val="0"/>
        <w:autoSpaceDN w:val="0"/>
        <w:adjustRightInd w:val="0"/>
        <w:spacing w:after="0" w:line="252" w:lineRule="auto"/>
        <w:jc w:val="both"/>
        <w:rPr>
          <w:rFonts w:ascii="Georgia" w:hAnsi="Georgia" w:cs="Arial"/>
        </w:rPr>
      </w:pPr>
      <w:r w:rsidRPr="00DE0DC4">
        <w:rPr>
          <w:rFonts w:ascii="Georgia" w:hAnsi="Georgia" w:cs="Arial"/>
          <w:b/>
          <w:u w:val="single"/>
        </w:rPr>
        <w:t>UNCHAMBERED</w:t>
      </w:r>
      <w:r w:rsidR="00D64C7A" w:rsidRPr="006D6EFD">
        <w:rPr>
          <w:rFonts w:ascii="Georgia" w:hAnsi="Georgia" w:cs="Arial"/>
        </w:rPr>
        <w:t xml:space="preserve"> – </w:t>
      </w:r>
      <w:r w:rsidR="00D64C7A" w:rsidRPr="002C5D66">
        <w:rPr>
          <w:rFonts w:ascii="Arial" w:hAnsi="Arial" w:cs="Arial"/>
        </w:rPr>
        <w:t>Intimate Chamber Ensemble Series Featuring Individual ROCO Musicians</w:t>
      </w:r>
    </w:p>
    <w:p w:rsidR="00541245" w:rsidRDefault="00541245" w:rsidP="002052C7">
      <w:pPr>
        <w:autoSpaceDE w:val="0"/>
        <w:autoSpaceDN w:val="0"/>
        <w:adjustRightInd w:val="0"/>
        <w:spacing w:after="0" w:line="252" w:lineRule="auto"/>
        <w:jc w:val="both"/>
        <w:rPr>
          <w:rFonts w:cs="Arial"/>
        </w:rPr>
      </w:pPr>
    </w:p>
    <w:p w:rsidR="00BE35F9" w:rsidRPr="00D6752D" w:rsidRDefault="00EA20B2" w:rsidP="00BF1D61">
      <w:pPr>
        <w:autoSpaceDE w:val="0"/>
        <w:autoSpaceDN w:val="0"/>
        <w:adjustRightInd w:val="0"/>
        <w:spacing w:after="0" w:line="288" w:lineRule="auto"/>
        <w:jc w:val="both"/>
        <w:rPr>
          <w:rFonts w:ascii="Arial" w:hAnsi="Arial" w:cs="Arial"/>
        </w:rPr>
      </w:pPr>
      <w:r w:rsidRPr="00D6752D">
        <w:rPr>
          <w:rFonts w:ascii="Arial" w:hAnsi="Arial" w:cs="Arial"/>
        </w:rPr>
        <w:t xml:space="preserve">ROCO’s </w:t>
      </w:r>
      <w:proofErr w:type="spellStart"/>
      <w:r w:rsidR="00F1753D" w:rsidRPr="00D6752D">
        <w:rPr>
          <w:rFonts w:ascii="Arial" w:hAnsi="Arial" w:cs="Arial"/>
        </w:rPr>
        <w:t>Unchambered</w:t>
      </w:r>
      <w:proofErr w:type="spellEnd"/>
      <w:r w:rsidR="00F1753D" w:rsidRPr="00D6752D">
        <w:rPr>
          <w:rFonts w:ascii="Arial" w:hAnsi="Arial" w:cs="Arial"/>
        </w:rPr>
        <w:t xml:space="preserve"> S</w:t>
      </w:r>
      <w:r w:rsidRPr="00D6752D">
        <w:rPr>
          <w:rFonts w:ascii="Arial" w:hAnsi="Arial" w:cs="Arial"/>
        </w:rPr>
        <w:t xml:space="preserve">eries </w:t>
      </w:r>
      <w:r w:rsidR="00207746" w:rsidRPr="00D6752D">
        <w:rPr>
          <w:rFonts w:ascii="Arial" w:hAnsi="Arial" w:cs="Arial"/>
        </w:rPr>
        <w:t xml:space="preserve">has a new home </w:t>
      </w:r>
      <w:r w:rsidR="00F1753D" w:rsidRPr="00D6752D">
        <w:rPr>
          <w:rFonts w:ascii="Arial" w:hAnsi="Arial" w:cs="Arial"/>
        </w:rPr>
        <w:t xml:space="preserve">this season </w:t>
      </w:r>
      <w:r w:rsidR="00207746" w:rsidRPr="00D6752D">
        <w:rPr>
          <w:rFonts w:ascii="Arial" w:hAnsi="Arial" w:cs="Arial"/>
        </w:rPr>
        <w:t xml:space="preserve">at The MATCH </w:t>
      </w:r>
      <w:r w:rsidR="00002D43" w:rsidRPr="00D6752D">
        <w:rPr>
          <w:rFonts w:ascii="Arial" w:hAnsi="Arial" w:cs="Arial"/>
        </w:rPr>
        <w:t>(Midtown Arts and Theater Center Houston)</w:t>
      </w:r>
      <w:r w:rsidR="00207746" w:rsidRPr="00D6752D">
        <w:rPr>
          <w:rFonts w:ascii="Arial" w:hAnsi="Arial" w:cs="Arial"/>
        </w:rPr>
        <w:t xml:space="preserve">.  </w:t>
      </w:r>
      <w:r w:rsidR="00BD5DE6" w:rsidRPr="00D6752D">
        <w:rPr>
          <w:rFonts w:ascii="Arial" w:hAnsi="Arial" w:cs="Arial"/>
        </w:rPr>
        <w:t xml:space="preserve">“Houston has an exciting, versatile new performing arts center opening this </w:t>
      </w:r>
      <w:proofErr w:type="gramStart"/>
      <w:r w:rsidR="00BD5DE6" w:rsidRPr="00D6752D">
        <w:rPr>
          <w:rFonts w:ascii="Arial" w:hAnsi="Arial" w:cs="Arial"/>
        </w:rPr>
        <w:t>Fall</w:t>
      </w:r>
      <w:proofErr w:type="gramEnd"/>
      <w:r w:rsidR="00BD5DE6" w:rsidRPr="00D6752D">
        <w:rPr>
          <w:rFonts w:ascii="Arial" w:hAnsi="Arial" w:cs="Arial"/>
        </w:rPr>
        <w:t xml:space="preserve">,” says ROCO Associate Artistic Director and Violist </w:t>
      </w:r>
      <w:hyperlink r:id="rId28" w:history="1">
        <w:r w:rsidR="00BD5DE6" w:rsidRPr="008209C7">
          <w:rPr>
            <w:rStyle w:val="Hyperlink"/>
            <w:rFonts w:ascii="Arial" w:hAnsi="Arial" w:cs="Arial"/>
          </w:rPr>
          <w:t>Suzanne LeFevre</w:t>
        </w:r>
      </w:hyperlink>
      <w:r w:rsidR="00BD5DE6" w:rsidRPr="00D6752D">
        <w:rPr>
          <w:rFonts w:ascii="Arial" w:hAnsi="Arial" w:cs="Arial"/>
        </w:rPr>
        <w:t>.  “The MATCH is perfect for ROCO; its theaters are scaled for intimate performance experiences</w:t>
      </w:r>
      <w:r w:rsidR="000C6A87">
        <w:rPr>
          <w:rFonts w:ascii="Arial" w:hAnsi="Arial" w:cs="Arial"/>
        </w:rPr>
        <w:t xml:space="preserve"> and have the potential for</w:t>
      </w:r>
      <w:r w:rsidR="00ED6EF7" w:rsidRPr="00D6752D">
        <w:rPr>
          <w:rFonts w:ascii="Arial" w:hAnsi="Arial" w:cs="Arial"/>
        </w:rPr>
        <w:t xml:space="preserve"> more creative collaborations with other resident organizations.  The</w:t>
      </w:r>
      <w:r w:rsidR="00002D43" w:rsidRPr="00D6752D">
        <w:rPr>
          <w:rFonts w:ascii="Arial" w:hAnsi="Arial" w:cs="Arial"/>
        </w:rPr>
        <w:t xml:space="preserve"> </w:t>
      </w:r>
      <w:proofErr w:type="spellStart"/>
      <w:r w:rsidR="00002D43" w:rsidRPr="00D6752D">
        <w:rPr>
          <w:rFonts w:ascii="Arial" w:hAnsi="Arial" w:cs="Arial"/>
        </w:rPr>
        <w:t>Unchambered</w:t>
      </w:r>
      <w:proofErr w:type="spellEnd"/>
      <w:r w:rsidR="00002D43" w:rsidRPr="00D6752D">
        <w:rPr>
          <w:rFonts w:ascii="Arial" w:hAnsi="Arial" w:cs="Arial"/>
        </w:rPr>
        <w:t xml:space="preserve"> Series </w:t>
      </w:r>
      <w:r w:rsidR="00ED6EF7" w:rsidRPr="00D6752D">
        <w:rPr>
          <w:rFonts w:ascii="Arial" w:hAnsi="Arial" w:cs="Arial"/>
        </w:rPr>
        <w:t>now has</w:t>
      </w:r>
      <w:r w:rsidR="00002D43" w:rsidRPr="00D6752D">
        <w:rPr>
          <w:rFonts w:ascii="Arial" w:hAnsi="Arial" w:cs="Arial"/>
        </w:rPr>
        <w:t xml:space="preserve"> a home</w:t>
      </w:r>
      <w:r w:rsidR="00ED6EF7" w:rsidRPr="00D6752D">
        <w:rPr>
          <w:rFonts w:ascii="Arial" w:hAnsi="Arial" w:cs="Arial"/>
        </w:rPr>
        <w:t>.  I</w:t>
      </w:r>
      <w:r w:rsidR="00002D43" w:rsidRPr="00D6752D">
        <w:rPr>
          <w:rFonts w:ascii="Arial" w:hAnsi="Arial" w:cs="Arial"/>
        </w:rPr>
        <w:t>t’s a perfect MATCH!”</w:t>
      </w:r>
    </w:p>
    <w:p w:rsidR="00BE35F9" w:rsidRPr="00D6752D" w:rsidRDefault="00BE35F9" w:rsidP="00BF1D61">
      <w:pPr>
        <w:autoSpaceDE w:val="0"/>
        <w:autoSpaceDN w:val="0"/>
        <w:adjustRightInd w:val="0"/>
        <w:spacing w:after="0" w:line="288" w:lineRule="auto"/>
        <w:jc w:val="both"/>
        <w:rPr>
          <w:rFonts w:ascii="Arial" w:hAnsi="Arial" w:cs="Arial"/>
        </w:rPr>
      </w:pPr>
    </w:p>
    <w:p w:rsidR="00541245" w:rsidRPr="00D6752D" w:rsidRDefault="00207746" w:rsidP="00BF1D61">
      <w:pPr>
        <w:autoSpaceDE w:val="0"/>
        <w:autoSpaceDN w:val="0"/>
        <w:adjustRightInd w:val="0"/>
        <w:spacing w:after="0" w:line="288" w:lineRule="auto"/>
        <w:jc w:val="both"/>
        <w:rPr>
          <w:rFonts w:ascii="Arial" w:hAnsi="Arial" w:cs="Arial"/>
        </w:rPr>
      </w:pPr>
      <w:r w:rsidRPr="00D6752D">
        <w:rPr>
          <w:rFonts w:ascii="Arial" w:hAnsi="Arial" w:cs="Arial"/>
        </w:rPr>
        <w:t xml:space="preserve">The series </w:t>
      </w:r>
      <w:r w:rsidR="00EA20B2" w:rsidRPr="00D6752D">
        <w:rPr>
          <w:rFonts w:ascii="Arial" w:hAnsi="Arial" w:cs="Arial"/>
        </w:rPr>
        <w:t xml:space="preserve">opens </w:t>
      </w:r>
      <w:r w:rsidRPr="00D6752D">
        <w:rPr>
          <w:rFonts w:ascii="Arial" w:hAnsi="Arial" w:cs="Arial"/>
        </w:rPr>
        <w:t xml:space="preserve">October 18, 2015 </w:t>
      </w:r>
      <w:r w:rsidR="00EA20B2" w:rsidRPr="00D6752D">
        <w:rPr>
          <w:rFonts w:ascii="Arial" w:hAnsi="Arial" w:cs="Arial"/>
        </w:rPr>
        <w:t>with “</w:t>
      </w:r>
      <w:r w:rsidR="00963978" w:rsidRPr="00CB5A6A">
        <w:rPr>
          <w:rFonts w:ascii="Arial" w:hAnsi="Arial" w:cs="Arial"/>
          <w:b/>
        </w:rPr>
        <w:t>Harmonious Muses</w:t>
      </w:r>
      <w:r w:rsidR="00EC527E" w:rsidRPr="00D6752D">
        <w:rPr>
          <w:rFonts w:ascii="Arial" w:hAnsi="Arial" w:cs="Arial"/>
        </w:rPr>
        <w:t>.</w:t>
      </w:r>
      <w:r w:rsidR="00EA20B2" w:rsidRPr="00D6752D">
        <w:rPr>
          <w:rFonts w:ascii="Arial" w:hAnsi="Arial" w:cs="Arial"/>
        </w:rPr>
        <w:t xml:space="preserve">” </w:t>
      </w:r>
      <w:r w:rsidR="00EC527E" w:rsidRPr="00D6752D">
        <w:rPr>
          <w:rFonts w:ascii="Arial" w:hAnsi="Arial" w:cs="Arial"/>
        </w:rPr>
        <w:t xml:space="preserve"> V</w:t>
      </w:r>
      <w:r w:rsidR="00855C58" w:rsidRPr="00D6752D">
        <w:rPr>
          <w:rFonts w:ascii="Arial" w:hAnsi="Arial" w:cs="Arial"/>
        </w:rPr>
        <w:t xml:space="preserve">iolinist </w:t>
      </w:r>
      <w:hyperlink r:id="rId29" w:history="1">
        <w:r w:rsidR="00EA20B2" w:rsidRPr="008B64B9">
          <w:rPr>
            <w:rStyle w:val="Hyperlink"/>
            <w:rFonts w:ascii="Arial" w:hAnsi="Arial" w:cs="Arial"/>
          </w:rPr>
          <w:t>Anton Miller</w:t>
        </w:r>
      </w:hyperlink>
      <w:r w:rsidR="00EC527E" w:rsidRPr="00D6752D">
        <w:rPr>
          <w:rFonts w:ascii="Arial" w:hAnsi="Arial" w:cs="Arial"/>
        </w:rPr>
        <w:t xml:space="preserve"> </w:t>
      </w:r>
      <w:proofErr w:type="gramStart"/>
      <w:r w:rsidR="00EC527E" w:rsidRPr="00D6752D">
        <w:rPr>
          <w:rFonts w:ascii="Arial" w:hAnsi="Arial" w:cs="Arial"/>
        </w:rPr>
        <w:t xml:space="preserve">performs </w:t>
      </w:r>
      <w:r w:rsidR="00EA20B2" w:rsidRPr="00D6752D">
        <w:rPr>
          <w:rFonts w:ascii="Arial" w:hAnsi="Arial" w:cs="Arial"/>
        </w:rPr>
        <w:t xml:space="preserve"> works</w:t>
      </w:r>
      <w:proofErr w:type="gramEnd"/>
      <w:r w:rsidR="00EA20B2" w:rsidRPr="00D6752D">
        <w:rPr>
          <w:rFonts w:ascii="Arial" w:hAnsi="Arial" w:cs="Arial"/>
        </w:rPr>
        <w:t xml:space="preserve"> by composers who inspired one another in their own time, and ac</w:t>
      </w:r>
      <w:r w:rsidR="00EC527E" w:rsidRPr="00D6752D">
        <w:rPr>
          <w:rFonts w:ascii="Arial" w:hAnsi="Arial" w:cs="Arial"/>
        </w:rPr>
        <w:t xml:space="preserve">ross generations.   Gershwin’s </w:t>
      </w:r>
      <w:r w:rsidR="00EA20B2" w:rsidRPr="00D6752D">
        <w:rPr>
          <w:rFonts w:ascii="Arial" w:hAnsi="Arial" w:cs="Arial"/>
        </w:rPr>
        <w:t xml:space="preserve">“It </w:t>
      </w:r>
      <w:proofErr w:type="spellStart"/>
      <w:r w:rsidR="00EA20B2" w:rsidRPr="00D6752D">
        <w:rPr>
          <w:rFonts w:ascii="Arial" w:hAnsi="Arial" w:cs="Arial"/>
        </w:rPr>
        <w:t>Ain’t</w:t>
      </w:r>
      <w:proofErr w:type="spellEnd"/>
      <w:r w:rsidR="00EA20B2" w:rsidRPr="00D6752D">
        <w:rPr>
          <w:rFonts w:ascii="Arial" w:hAnsi="Arial" w:cs="Arial"/>
        </w:rPr>
        <w:t xml:space="preserve"> Necessarily So” is performed alongside “Park Slope” by </w:t>
      </w:r>
      <w:hyperlink r:id="rId30" w:history="1">
        <w:proofErr w:type="spellStart"/>
        <w:r w:rsidR="00EA20B2" w:rsidRPr="008B64B9">
          <w:rPr>
            <w:rStyle w:val="Hyperlink"/>
            <w:rFonts w:ascii="Arial" w:hAnsi="Arial" w:cs="Arial"/>
          </w:rPr>
          <w:t>Errollyn</w:t>
        </w:r>
        <w:proofErr w:type="spellEnd"/>
        <w:r w:rsidR="00EA20B2" w:rsidRPr="008B64B9">
          <w:rPr>
            <w:rStyle w:val="Hyperlink"/>
            <w:rFonts w:ascii="Arial" w:hAnsi="Arial" w:cs="Arial"/>
          </w:rPr>
          <w:t xml:space="preserve"> </w:t>
        </w:r>
        <w:proofErr w:type="spellStart"/>
        <w:r w:rsidR="00EA20B2" w:rsidRPr="008B64B9">
          <w:rPr>
            <w:rStyle w:val="Hyperlink"/>
            <w:rFonts w:ascii="Arial" w:hAnsi="Arial" w:cs="Arial"/>
          </w:rPr>
          <w:t>Wallen</w:t>
        </w:r>
        <w:proofErr w:type="spellEnd"/>
      </w:hyperlink>
      <w:r w:rsidR="00EA20B2" w:rsidRPr="00D6752D">
        <w:rPr>
          <w:rFonts w:ascii="Arial" w:hAnsi="Arial" w:cs="Arial"/>
        </w:rPr>
        <w:t>, a composer who’s a personal friend of Anton Miller’s, and who was g</w:t>
      </w:r>
      <w:r w:rsidR="00446B5D" w:rsidRPr="00D6752D">
        <w:rPr>
          <w:rFonts w:ascii="Arial" w:hAnsi="Arial" w:cs="Arial"/>
        </w:rPr>
        <w:t xml:space="preserve">reatly influenced by Gershwin (both are songwriters of popular music, as well as classical music and opera).  Miller also performs </w:t>
      </w:r>
      <w:r w:rsidR="0026432E" w:rsidRPr="00D6752D">
        <w:rPr>
          <w:rFonts w:ascii="Arial" w:hAnsi="Arial" w:cs="Arial"/>
        </w:rPr>
        <w:t>works by two 19</w:t>
      </w:r>
      <w:r w:rsidR="0026432E" w:rsidRPr="00D6752D">
        <w:rPr>
          <w:rFonts w:ascii="Arial" w:hAnsi="Arial" w:cs="Arial"/>
          <w:vertAlign w:val="superscript"/>
        </w:rPr>
        <w:t>th</w:t>
      </w:r>
      <w:r w:rsidR="0026432E" w:rsidRPr="00D6752D">
        <w:rPr>
          <w:rFonts w:ascii="Arial" w:hAnsi="Arial" w:cs="Arial"/>
        </w:rPr>
        <w:t xml:space="preserve">-Century composers who inspired one another personally and professionally: </w:t>
      </w:r>
      <w:r w:rsidR="00446B5D" w:rsidRPr="00D6752D">
        <w:rPr>
          <w:rFonts w:ascii="Arial" w:hAnsi="Arial" w:cs="Arial"/>
        </w:rPr>
        <w:t>Brahms’ D-minor Sonata, and Clara Schumann’s “3 Romances for violin and piano</w:t>
      </w:r>
      <w:r w:rsidR="00D2533A">
        <w:rPr>
          <w:rFonts w:ascii="Arial" w:hAnsi="Arial" w:cs="Arial"/>
        </w:rPr>
        <w:t>.</w:t>
      </w:r>
      <w:r w:rsidRPr="00D6752D">
        <w:rPr>
          <w:rFonts w:ascii="Arial" w:hAnsi="Arial" w:cs="Arial"/>
        </w:rPr>
        <w:t xml:space="preserve">  </w:t>
      </w:r>
    </w:p>
    <w:p w:rsidR="00446B5D" w:rsidRPr="00D6752D" w:rsidRDefault="00446B5D" w:rsidP="00BF1D61">
      <w:pPr>
        <w:autoSpaceDE w:val="0"/>
        <w:autoSpaceDN w:val="0"/>
        <w:adjustRightInd w:val="0"/>
        <w:spacing w:after="0" w:line="288" w:lineRule="auto"/>
        <w:jc w:val="both"/>
        <w:rPr>
          <w:rFonts w:ascii="Arial" w:hAnsi="Arial" w:cs="Arial"/>
        </w:rPr>
      </w:pPr>
    </w:p>
    <w:p w:rsidR="00446B5D" w:rsidRPr="00D6752D" w:rsidRDefault="00440483" w:rsidP="00BF1D61">
      <w:pPr>
        <w:autoSpaceDE w:val="0"/>
        <w:autoSpaceDN w:val="0"/>
        <w:adjustRightInd w:val="0"/>
        <w:spacing w:after="0" w:line="288" w:lineRule="auto"/>
        <w:jc w:val="both"/>
        <w:rPr>
          <w:rFonts w:ascii="Arial" w:hAnsi="Arial" w:cs="Arial"/>
        </w:rPr>
      </w:pPr>
      <w:r w:rsidRPr="00D6752D">
        <w:rPr>
          <w:rFonts w:ascii="Arial" w:hAnsi="Arial" w:cs="Arial"/>
        </w:rPr>
        <w:t xml:space="preserve">Pianist </w:t>
      </w:r>
      <w:hyperlink r:id="rId31" w:history="1">
        <w:r w:rsidRPr="008B64B9">
          <w:rPr>
            <w:rStyle w:val="Hyperlink"/>
            <w:rFonts w:ascii="Arial" w:hAnsi="Arial" w:cs="Arial"/>
          </w:rPr>
          <w:t>Christophe</w:t>
        </w:r>
        <w:r w:rsidR="006A3970" w:rsidRPr="008B64B9">
          <w:rPr>
            <w:rStyle w:val="Hyperlink"/>
            <w:rFonts w:ascii="Arial" w:hAnsi="Arial" w:cs="Arial"/>
          </w:rPr>
          <w:t>r</w:t>
        </w:r>
        <w:r w:rsidRPr="008B64B9">
          <w:rPr>
            <w:rStyle w:val="Hyperlink"/>
            <w:rFonts w:ascii="Arial" w:hAnsi="Arial" w:cs="Arial"/>
          </w:rPr>
          <w:t xml:space="preserve"> </w:t>
        </w:r>
        <w:proofErr w:type="spellStart"/>
        <w:r w:rsidRPr="008B64B9">
          <w:rPr>
            <w:rStyle w:val="Hyperlink"/>
            <w:rFonts w:ascii="Arial" w:hAnsi="Arial" w:cs="Arial"/>
          </w:rPr>
          <w:t>McKiggan</w:t>
        </w:r>
        <w:proofErr w:type="spellEnd"/>
      </w:hyperlink>
      <w:r w:rsidRPr="00D6752D">
        <w:rPr>
          <w:rFonts w:ascii="Arial" w:hAnsi="Arial" w:cs="Arial"/>
        </w:rPr>
        <w:t xml:space="preserve"> takes The MATCH stage with not one, but two pianos!  “</w:t>
      </w:r>
      <w:r w:rsidRPr="00CB5A6A">
        <w:rPr>
          <w:rFonts w:ascii="Arial" w:hAnsi="Arial" w:cs="Arial"/>
          <w:b/>
        </w:rPr>
        <w:t>Piano vs. Piano</w:t>
      </w:r>
      <w:r w:rsidRPr="00D6752D">
        <w:rPr>
          <w:rFonts w:ascii="Arial" w:hAnsi="Arial" w:cs="Arial"/>
        </w:rPr>
        <w:t xml:space="preserve">” offers a side-by-side comparison of an 1863 Steinway vs. a modern one, with </w:t>
      </w:r>
      <w:proofErr w:type="spellStart"/>
      <w:r w:rsidRPr="00D6752D">
        <w:rPr>
          <w:rFonts w:ascii="Arial" w:hAnsi="Arial" w:cs="Arial"/>
        </w:rPr>
        <w:t>McKiggan</w:t>
      </w:r>
      <w:proofErr w:type="spellEnd"/>
      <w:r w:rsidRPr="00D6752D">
        <w:rPr>
          <w:rFonts w:ascii="Arial" w:hAnsi="Arial" w:cs="Arial"/>
        </w:rPr>
        <w:t xml:space="preserve"> performing works on the 1863 instrument from the time of its creation, including </w:t>
      </w:r>
      <w:proofErr w:type="spellStart"/>
      <w:r w:rsidRPr="00D6752D">
        <w:rPr>
          <w:rFonts w:ascii="Arial" w:hAnsi="Arial" w:cs="Arial"/>
        </w:rPr>
        <w:t>Balakierev’s</w:t>
      </w:r>
      <w:proofErr w:type="spellEnd"/>
      <w:r w:rsidRPr="00D6752D">
        <w:rPr>
          <w:rFonts w:ascii="Arial" w:hAnsi="Arial" w:cs="Arial"/>
        </w:rPr>
        <w:t xml:space="preserve"> “Mazurka No. 2,” Liszt’s “Les Adieux,” Tchaikovsky’s “The Seasons,” Brahms-Paganini’s “Variations Book 2,” and ending with </w:t>
      </w:r>
      <w:proofErr w:type="spellStart"/>
      <w:r w:rsidRPr="00D6752D">
        <w:rPr>
          <w:rFonts w:ascii="Arial" w:hAnsi="Arial" w:cs="Arial"/>
        </w:rPr>
        <w:t>Karim</w:t>
      </w:r>
      <w:proofErr w:type="spellEnd"/>
      <w:r w:rsidRPr="00D6752D">
        <w:rPr>
          <w:rFonts w:ascii="Arial" w:hAnsi="Arial" w:cs="Arial"/>
        </w:rPr>
        <w:t xml:space="preserve"> Al-</w:t>
      </w:r>
      <w:proofErr w:type="spellStart"/>
      <w:r w:rsidRPr="00D6752D">
        <w:rPr>
          <w:rFonts w:ascii="Arial" w:hAnsi="Arial" w:cs="Arial"/>
        </w:rPr>
        <w:t>Zand’s</w:t>
      </w:r>
      <w:proofErr w:type="spellEnd"/>
      <w:r w:rsidRPr="00D6752D">
        <w:rPr>
          <w:rFonts w:ascii="Arial" w:hAnsi="Arial" w:cs="Arial"/>
        </w:rPr>
        <w:t xml:space="preserve"> “Paganini Reverie.</w:t>
      </w:r>
      <w:r w:rsidR="00EC527E" w:rsidRPr="00D6752D">
        <w:rPr>
          <w:rFonts w:ascii="Arial" w:hAnsi="Arial" w:cs="Arial"/>
        </w:rPr>
        <w:t>”</w:t>
      </w:r>
      <w:r w:rsidRPr="00D6752D">
        <w:rPr>
          <w:rFonts w:ascii="Arial" w:hAnsi="Arial" w:cs="Arial"/>
        </w:rPr>
        <w:t xml:space="preserve">  Works </w:t>
      </w:r>
      <w:r w:rsidRPr="00D6752D">
        <w:rPr>
          <w:rFonts w:ascii="Arial" w:hAnsi="Arial" w:cs="Arial"/>
        </w:rPr>
        <w:lastRenderedPageBreak/>
        <w:t>performed on the ne</w:t>
      </w:r>
      <w:r w:rsidR="00143740">
        <w:rPr>
          <w:rFonts w:ascii="Arial" w:hAnsi="Arial" w:cs="Arial"/>
        </w:rPr>
        <w:t xml:space="preserve">w instrument include Robert </w:t>
      </w:r>
      <w:proofErr w:type="spellStart"/>
      <w:r w:rsidR="00143740">
        <w:rPr>
          <w:rFonts w:ascii="Arial" w:hAnsi="Arial" w:cs="Arial"/>
        </w:rPr>
        <w:t>Bea</w:t>
      </w:r>
      <w:r w:rsidRPr="00D6752D">
        <w:rPr>
          <w:rFonts w:ascii="Arial" w:hAnsi="Arial" w:cs="Arial"/>
        </w:rPr>
        <w:t>ser’s</w:t>
      </w:r>
      <w:proofErr w:type="spellEnd"/>
      <w:r w:rsidRPr="00D6752D">
        <w:rPr>
          <w:rFonts w:ascii="Arial" w:hAnsi="Arial" w:cs="Arial"/>
        </w:rPr>
        <w:t xml:space="preserve"> “</w:t>
      </w:r>
      <w:proofErr w:type="spellStart"/>
      <w:r w:rsidRPr="00D6752D">
        <w:rPr>
          <w:rFonts w:ascii="Arial" w:hAnsi="Arial" w:cs="Arial"/>
        </w:rPr>
        <w:t>Pag</w:t>
      </w:r>
      <w:proofErr w:type="spellEnd"/>
      <w:r w:rsidRPr="00D6752D">
        <w:rPr>
          <w:rFonts w:ascii="Arial" w:hAnsi="Arial" w:cs="Arial"/>
        </w:rPr>
        <w:t xml:space="preserve">-Rag,” </w:t>
      </w:r>
      <w:proofErr w:type="spellStart"/>
      <w:r w:rsidRPr="00D6752D">
        <w:rPr>
          <w:rFonts w:ascii="Arial" w:hAnsi="Arial" w:cs="Arial"/>
        </w:rPr>
        <w:t>Narong</w:t>
      </w:r>
      <w:proofErr w:type="spellEnd"/>
      <w:r w:rsidRPr="00D6752D">
        <w:rPr>
          <w:rFonts w:ascii="Arial" w:hAnsi="Arial" w:cs="Arial"/>
        </w:rPr>
        <w:t xml:space="preserve"> </w:t>
      </w:r>
      <w:proofErr w:type="spellStart"/>
      <w:r w:rsidRPr="00D6752D">
        <w:rPr>
          <w:rFonts w:ascii="Arial" w:hAnsi="Arial" w:cs="Arial"/>
        </w:rPr>
        <w:t>Prangcharoen’s</w:t>
      </w:r>
      <w:proofErr w:type="spellEnd"/>
      <w:r w:rsidRPr="00D6752D">
        <w:rPr>
          <w:rFonts w:ascii="Arial" w:hAnsi="Arial" w:cs="Arial"/>
        </w:rPr>
        <w:t xml:space="preserve"> “Pact Ink,” and James </w:t>
      </w:r>
      <w:proofErr w:type="spellStart"/>
      <w:r w:rsidRPr="00D6752D">
        <w:rPr>
          <w:rFonts w:ascii="Arial" w:hAnsi="Arial" w:cs="Arial"/>
        </w:rPr>
        <w:t>Mobberley’s</w:t>
      </w:r>
      <w:proofErr w:type="spellEnd"/>
      <w:r w:rsidRPr="00D6752D">
        <w:rPr>
          <w:rFonts w:ascii="Arial" w:hAnsi="Arial" w:cs="Arial"/>
        </w:rPr>
        <w:t xml:space="preserve"> “</w:t>
      </w:r>
      <w:r w:rsidR="00674EAD" w:rsidRPr="00D6752D">
        <w:rPr>
          <w:rFonts w:ascii="Arial" w:hAnsi="Arial" w:cs="Arial"/>
        </w:rPr>
        <w:t>Ca</w:t>
      </w:r>
      <w:r w:rsidRPr="00D6752D">
        <w:rPr>
          <w:rFonts w:ascii="Arial" w:hAnsi="Arial" w:cs="Arial"/>
        </w:rPr>
        <w:t>pricious Invariance.”  The “Piano vs. Piano” showdown takes place February 28, 2016.</w:t>
      </w:r>
    </w:p>
    <w:p w:rsidR="00440483" w:rsidRPr="00D6752D" w:rsidRDefault="00440483" w:rsidP="00BF1D61">
      <w:pPr>
        <w:autoSpaceDE w:val="0"/>
        <w:autoSpaceDN w:val="0"/>
        <w:adjustRightInd w:val="0"/>
        <w:spacing w:after="0" w:line="288" w:lineRule="auto"/>
        <w:jc w:val="both"/>
        <w:rPr>
          <w:rFonts w:ascii="Arial" w:hAnsi="Arial" w:cs="Arial"/>
        </w:rPr>
      </w:pPr>
    </w:p>
    <w:p w:rsidR="00440483" w:rsidRPr="00D6752D" w:rsidRDefault="00440483" w:rsidP="00BF1D61">
      <w:pPr>
        <w:autoSpaceDE w:val="0"/>
        <w:autoSpaceDN w:val="0"/>
        <w:adjustRightInd w:val="0"/>
        <w:spacing w:after="0" w:line="288" w:lineRule="auto"/>
        <w:jc w:val="both"/>
        <w:rPr>
          <w:rFonts w:ascii="Arial" w:hAnsi="Arial" w:cs="Arial"/>
          <w:color w:val="FF0000"/>
        </w:rPr>
      </w:pPr>
      <w:r w:rsidRPr="00D6752D">
        <w:rPr>
          <w:rFonts w:ascii="Arial" w:hAnsi="Arial" w:cs="Arial"/>
        </w:rPr>
        <w:t>“</w:t>
      </w:r>
      <w:r w:rsidR="000A490F" w:rsidRPr="00CB5A6A">
        <w:rPr>
          <w:rFonts w:ascii="Arial" w:hAnsi="Arial" w:cs="Arial"/>
          <w:b/>
        </w:rPr>
        <w:t>Dress</w:t>
      </w:r>
      <w:r w:rsidR="00C71E84">
        <w:rPr>
          <w:rFonts w:ascii="Arial" w:hAnsi="Arial" w:cs="Arial"/>
          <w:b/>
        </w:rPr>
        <w:t>ed</w:t>
      </w:r>
      <w:r w:rsidR="000A490F" w:rsidRPr="00CB5A6A">
        <w:rPr>
          <w:rFonts w:ascii="Arial" w:hAnsi="Arial" w:cs="Arial"/>
          <w:b/>
        </w:rPr>
        <w:t xml:space="preserve"> To The Nines</w:t>
      </w:r>
      <w:r w:rsidR="00C95C00" w:rsidRPr="00D6752D">
        <w:rPr>
          <w:rFonts w:ascii="Arial" w:hAnsi="Arial" w:cs="Arial"/>
        </w:rPr>
        <w:t xml:space="preserve">” features </w:t>
      </w:r>
      <w:r w:rsidRPr="00D6752D">
        <w:rPr>
          <w:rFonts w:ascii="Arial" w:hAnsi="Arial" w:cs="Arial"/>
        </w:rPr>
        <w:t xml:space="preserve">ROCO’s players performing </w:t>
      </w:r>
      <w:r w:rsidR="00422B70">
        <w:rPr>
          <w:rFonts w:ascii="Arial" w:hAnsi="Arial" w:cs="Arial"/>
        </w:rPr>
        <w:t xml:space="preserve">Josef </w:t>
      </w:r>
      <w:proofErr w:type="spellStart"/>
      <w:r w:rsidRPr="00D6752D">
        <w:rPr>
          <w:rFonts w:ascii="Arial" w:hAnsi="Arial" w:cs="Arial"/>
        </w:rPr>
        <w:t>Rheinberger’s</w:t>
      </w:r>
      <w:proofErr w:type="spellEnd"/>
      <w:r w:rsidRPr="00D6752D">
        <w:rPr>
          <w:rFonts w:ascii="Arial" w:hAnsi="Arial" w:cs="Arial"/>
        </w:rPr>
        <w:t xml:space="preserve"> </w:t>
      </w:r>
      <w:proofErr w:type="spellStart"/>
      <w:r w:rsidRPr="00D6752D">
        <w:rPr>
          <w:rFonts w:ascii="Arial" w:hAnsi="Arial" w:cs="Arial"/>
        </w:rPr>
        <w:t>Nonet</w:t>
      </w:r>
      <w:proofErr w:type="spellEnd"/>
      <w:r w:rsidRPr="00D6752D">
        <w:rPr>
          <w:rFonts w:ascii="Arial" w:hAnsi="Arial" w:cs="Arial"/>
        </w:rPr>
        <w:t xml:space="preserve"> in A-major</w:t>
      </w:r>
      <w:r w:rsidR="00422B70">
        <w:rPr>
          <w:rFonts w:ascii="Arial" w:hAnsi="Arial" w:cs="Arial"/>
        </w:rPr>
        <w:t xml:space="preserve">, considered the one of the best of the few </w:t>
      </w:r>
      <w:proofErr w:type="spellStart"/>
      <w:r w:rsidR="00422B70">
        <w:rPr>
          <w:rFonts w:ascii="Arial" w:hAnsi="Arial" w:cs="Arial"/>
        </w:rPr>
        <w:t>nonets</w:t>
      </w:r>
      <w:proofErr w:type="spellEnd"/>
      <w:r w:rsidR="00422B70">
        <w:rPr>
          <w:rFonts w:ascii="Arial" w:hAnsi="Arial" w:cs="Arial"/>
        </w:rPr>
        <w:t xml:space="preserve"> in the classical canon</w:t>
      </w:r>
      <w:r w:rsidRPr="00D6752D">
        <w:rPr>
          <w:rFonts w:ascii="Arial" w:hAnsi="Arial" w:cs="Arial"/>
        </w:rPr>
        <w:t xml:space="preserve">.  </w:t>
      </w:r>
      <w:r w:rsidR="00422B70">
        <w:rPr>
          <w:rFonts w:ascii="Arial" w:hAnsi="Arial" w:cs="Arial"/>
        </w:rPr>
        <w:t>The</w:t>
      </w:r>
      <w:r w:rsidRPr="00D6752D">
        <w:rPr>
          <w:rFonts w:ascii="Arial" w:hAnsi="Arial" w:cs="Arial"/>
        </w:rPr>
        <w:t xml:space="preserve"> April 24, 2016 </w:t>
      </w:r>
      <w:r w:rsidR="00DA337C">
        <w:rPr>
          <w:rFonts w:ascii="Arial" w:hAnsi="Arial" w:cs="Arial"/>
        </w:rPr>
        <w:t xml:space="preserve">program is filled out with works that split up the </w:t>
      </w:r>
      <w:proofErr w:type="spellStart"/>
      <w:r w:rsidR="00DA337C">
        <w:rPr>
          <w:rFonts w:ascii="Arial" w:hAnsi="Arial" w:cs="Arial"/>
        </w:rPr>
        <w:t>nonet</w:t>
      </w:r>
      <w:proofErr w:type="spellEnd"/>
      <w:r w:rsidR="00DA337C">
        <w:rPr>
          <w:rFonts w:ascii="Arial" w:hAnsi="Arial" w:cs="Arial"/>
        </w:rPr>
        <w:t xml:space="preserve"> into a woodwind quintet for </w:t>
      </w:r>
      <w:proofErr w:type="spellStart"/>
      <w:r w:rsidRPr="00D6752D">
        <w:rPr>
          <w:rFonts w:ascii="Arial" w:hAnsi="Arial" w:cs="Arial"/>
        </w:rPr>
        <w:t>Ligeti’s</w:t>
      </w:r>
      <w:proofErr w:type="spellEnd"/>
      <w:r w:rsidRPr="00D6752D">
        <w:rPr>
          <w:rFonts w:ascii="Arial" w:hAnsi="Arial" w:cs="Arial"/>
        </w:rPr>
        <w:t xml:space="preserve"> “Bagatelles,” and </w:t>
      </w:r>
      <w:r w:rsidR="00DA337C">
        <w:rPr>
          <w:rFonts w:ascii="Arial" w:hAnsi="Arial" w:cs="Arial"/>
        </w:rPr>
        <w:t xml:space="preserve">a trio for </w:t>
      </w:r>
      <w:proofErr w:type="spellStart"/>
      <w:r w:rsidRPr="00D6752D">
        <w:rPr>
          <w:rFonts w:ascii="Arial" w:hAnsi="Arial" w:cs="Arial"/>
        </w:rPr>
        <w:t>Dohnanyi’s</w:t>
      </w:r>
      <w:proofErr w:type="spellEnd"/>
      <w:r w:rsidRPr="00D6752D">
        <w:rPr>
          <w:rFonts w:ascii="Arial" w:hAnsi="Arial" w:cs="Arial"/>
        </w:rPr>
        <w:t xml:space="preserve"> “Serenade” for violin, viola and cello.</w:t>
      </w:r>
      <w:r w:rsidR="00AD7A67" w:rsidRPr="00D6752D">
        <w:rPr>
          <w:rFonts w:ascii="Arial" w:hAnsi="Arial" w:cs="Arial"/>
        </w:rPr>
        <w:t xml:space="preserve">  </w:t>
      </w:r>
    </w:p>
    <w:p w:rsidR="00440483" w:rsidRPr="00D6752D" w:rsidRDefault="00440483" w:rsidP="00BF1D61">
      <w:pPr>
        <w:autoSpaceDE w:val="0"/>
        <w:autoSpaceDN w:val="0"/>
        <w:adjustRightInd w:val="0"/>
        <w:spacing w:after="0" w:line="288" w:lineRule="auto"/>
        <w:jc w:val="both"/>
        <w:rPr>
          <w:rFonts w:ascii="Arial" w:hAnsi="Arial" w:cs="Arial"/>
        </w:rPr>
      </w:pPr>
    </w:p>
    <w:p w:rsidR="00B75BD6" w:rsidRDefault="00B75BD6" w:rsidP="00BF1D61">
      <w:pPr>
        <w:autoSpaceDE w:val="0"/>
        <w:autoSpaceDN w:val="0"/>
        <w:adjustRightInd w:val="0"/>
        <w:spacing w:after="0" w:line="288" w:lineRule="auto"/>
        <w:jc w:val="both"/>
        <w:rPr>
          <w:rFonts w:ascii="Arial" w:hAnsi="Arial" w:cs="Arial"/>
        </w:rPr>
      </w:pPr>
    </w:p>
    <w:p w:rsidR="00B75BD6" w:rsidRDefault="00B75BD6" w:rsidP="00BF1D61">
      <w:pPr>
        <w:autoSpaceDE w:val="0"/>
        <w:autoSpaceDN w:val="0"/>
        <w:adjustRightInd w:val="0"/>
        <w:spacing w:after="0" w:line="288" w:lineRule="auto"/>
        <w:jc w:val="both"/>
        <w:rPr>
          <w:rFonts w:ascii="Arial" w:hAnsi="Arial" w:cs="Arial"/>
        </w:rPr>
      </w:pPr>
    </w:p>
    <w:p w:rsidR="00440483" w:rsidRPr="00D6752D" w:rsidRDefault="00B75BD6" w:rsidP="00BF1D61">
      <w:pPr>
        <w:autoSpaceDE w:val="0"/>
        <w:autoSpaceDN w:val="0"/>
        <w:adjustRightInd w:val="0"/>
        <w:spacing w:after="0" w:line="288" w:lineRule="auto"/>
        <w:jc w:val="both"/>
        <w:rPr>
          <w:rFonts w:ascii="Arial" w:hAnsi="Arial" w:cs="Arial"/>
        </w:rPr>
      </w:pPr>
      <w:r>
        <w:rPr>
          <w:rFonts w:ascii="Arial" w:hAnsi="Arial" w:cs="Arial"/>
          <w:noProof/>
        </w:rPr>
        <w:drawing>
          <wp:anchor distT="0" distB="0" distL="114300" distR="114300" simplePos="0" relativeHeight="251661312" behindDoc="0" locked="0" layoutInCell="1" allowOverlap="1">
            <wp:simplePos x="0" y="0"/>
            <wp:positionH relativeFrom="column">
              <wp:posOffset>0</wp:posOffset>
            </wp:positionH>
            <wp:positionV relativeFrom="paragraph">
              <wp:posOffset>73025</wp:posOffset>
            </wp:positionV>
            <wp:extent cx="1193800" cy="1746250"/>
            <wp:effectExtent l="0" t="0" r="6350" b="635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ecia Suzanne HiRes.jpg"/>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193800" cy="1746250"/>
                    </a:xfrm>
                    <a:prstGeom prst="rect">
                      <a:avLst/>
                    </a:prstGeom>
                  </pic:spPr>
                </pic:pic>
              </a:graphicData>
            </a:graphic>
          </wp:anchor>
        </w:drawing>
      </w:r>
      <w:r w:rsidR="00EE5648" w:rsidRPr="00EE5648">
        <w:rPr>
          <w:noProof/>
        </w:rPr>
        <w:pict>
          <v:shape id="Text Box 7" o:spid="_x0000_s1029" type="#_x0000_t202" style="position:absolute;left:0;text-align:left;margin-left:0;margin-top:147.75pt;width:94pt;height:.05pt;z-index:2516664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" stroked="f">
            <v:textbox style="mso-fit-shape-to-text:t" inset="0,0,0,0">
              <w:txbxContent>
                <w:p w:rsidR="00B75BD6" w:rsidRPr="004A300A" w:rsidRDefault="00B75BD6" w:rsidP="00B75BD6">
                  <w:pPr>
                    <w:pStyle w:val="Caption"/>
                    <w:jc w:val="center"/>
                    <w:rPr>
                      <w:rFonts w:ascii="Arial" w:hAnsi="Arial" w:cs="Arial"/>
                      <w:noProof/>
                    </w:rPr>
                  </w:pPr>
                  <w:r>
                    <w:t>Alecia Lawyer and Suzanne LeFevre</w:t>
                  </w:r>
                </w:p>
              </w:txbxContent>
            </v:textbox>
            <w10:wrap type="square"/>
          </v:shape>
        </w:pict>
      </w:r>
      <w:r w:rsidR="008B16E3" w:rsidRPr="00D6752D">
        <w:rPr>
          <w:rFonts w:ascii="Arial" w:hAnsi="Arial" w:cs="Arial"/>
        </w:rPr>
        <w:t xml:space="preserve">The </w:t>
      </w:r>
      <w:proofErr w:type="spellStart"/>
      <w:r w:rsidR="008B16E3" w:rsidRPr="00D6752D">
        <w:rPr>
          <w:rFonts w:ascii="Arial" w:hAnsi="Arial" w:cs="Arial"/>
        </w:rPr>
        <w:t>Unchambered</w:t>
      </w:r>
      <w:proofErr w:type="spellEnd"/>
      <w:r w:rsidR="008B16E3" w:rsidRPr="00D6752D">
        <w:rPr>
          <w:rFonts w:ascii="Arial" w:hAnsi="Arial" w:cs="Arial"/>
        </w:rPr>
        <w:t xml:space="preserve"> Series and ROCO’s 2015-2016 season closes May 15, 2016 with a very special concert titled “</w:t>
      </w:r>
      <w:r w:rsidR="00C71E84">
        <w:rPr>
          <w:rFonts w:ascii="Arial" w:hAnsi="Arial" w:cs="Arial"/>
          <w:b/>
        </w:rPr>
        <w:t>As Long As We’re Together</w:t>
      </w:r>
      <w:r w:rsidR="008B16E3" w:rsidRPr="00D6752D">
        <w:rPr>
          <w:rFonts w:ascii="Arial" w:hAnsi="Arial" w:cs="Arial"/>
        </w:rPr>
        <w:t xml:space="preserve">.”  It features ROCO Founder/Artistic Director/Principal Oboist </w:t>
      </w:r>
      <w:hyperlink r:id="rId33" w:history="1">
        <w:r w:rsidR="008B16E3" w:rsidRPr="008B64B9">
          <w:rPr>
            <w:rStyle w:val="Hyperlink"/>
            <w:rFonts w:ascii="Arial" w:hAnsi="Arial" w:cs="Arial"/>
          </w:rPr>
          <w:t>Alecia Lawyer</w:t>
        </w:r>
      </w:hyperlink>
      <w:r w:rsidR="008B16E3" w:rsidRPr="00D6752D">
        <w:rPr>
          <w:rFonts w:ascii="Arial" w:hAnsi="Arial" w:cs="Arial"/>
        </w:rPr>
        <w:t xml:space="preserve"> and ROCO Associate Artistic Director/Violist </w:t>
      </w:r>
      <w:hyperlink r:id="rId34" w:history="1">
        <w:r w:rsidR="008B16E3" w:rsidRPr="008B64B9">
          <w:rPr>
            <w:rStyle w:val="Hyperlink"/>
            <w:rFonts w:ascii="Arial" w:hAnsi="Arial" w:cs="Arial"/>
          </w:rPr>
          <w:t>Suzanne LeFevre</w:t>
        </w:r>
      </w:hyperlink>
      <w:r w:rsidR="008B16E3" w:rsidRPr="00D6752D">
        <w:rPr>
          <w:rFonts w:ascii="Arial" w:hAnsi="Arial" w:cs="Arial"/>
        </w:rPr>
        <w:t xml:space="preserve">.  They’re </w:t>
      </w:r>
      <w:r w:rsidR="00045F83">
        <w:rPr>
          <w:rFonts w:ascii="Arial" w:hAnsi="Arial" w:cs="Arial"/>
        </w:rPr>
        <w:t xml:space="preserve">performing </w:t>
      </w:r>
      <w:r w:rsidR="0059434E">
        <w:rPr>
          <w:rFonts w:ascii="Arial" w:hAnsi="Arial" w:cs="Arial"/>
        </w:rPr>
        <w:t>works</w:t>
      </w:r>
      <w:r w:rsidR="008B16E3" w:rsidRPr="00D6752D">
        <w:rPr>
          <w:rFonts w:ascii="Arial" w:hAnsi="Arial" w:cs="Arial"/>
        </w:rPr>
        <w:t xml:space="preserve"> by Hugo </w:t>
      </w:r>
      <w:proofErr w:type="spellStart"/>
      <w:r w:rsidR="008B16E3" w:rsidRPr="00D6752D">
        <w:rPr>
          <w:rFonts w:ascii="Arial" w:hAnsi="Arial" w:cs="Arial"/>
        </w:rPr>
        <w:t>Kauder</w:t>
      </w:r>
      <w:proofErr w:type="spellEnd"/>
      <w:r w:rsidR="008B16E3" w:rsidRPr="00D6752D">
        <w:rPr>
          <w:rFonts w:ascii="Arial" w:hAnsi="Arial" w:cs="Arial"/>
        </w:rPr>
        <w:t xml:space="preserve"> and </w:t>
      </w:r>
      <w:proofErr w:type="spellStart"/>
      <w:r w:rsidR="008B16E3" w:rsidRPr="00D6752D">
        <w:rPr>
          <w:rFonts w:ascii="Arial" w:hAnsi="Arial" w:cs="Arial"/>
        </w:rPr>
        <w:t>Ignaz</w:t>
      </w:r>
      <w:proofErr w:type="spellEnd"/>
      <w:r w:rsidR="008B16E3" w:rsidRPr="00D6752D">
        <w:rPr>
          <w:rFonts w:ascii="Arial" w:hAnsi="Arial" w:cs="Arial"/>
        </w:rPr>
        <w:t xml:space="preserve"> </w:t>
      </w:r>
      <w:proofErr w:type="spellStart"/>
      <w:r w:rsidR="008B16E3" w:rsidRPr="00D6752D">
        <w:rPr>
          <w:rFonts w:ascii="Arial" w:hAnsi="Arial" w:cs="Arial"/>
        </w:rPr>
        <w:t>Lachner</w:t>
      </w:r>
      <w:proofErr w:type="spellEnd"/>
      <w:r w:rsidR="008B16E3" w:rsidRPr="00D6752D">
        <w:rPr>
          <w:rFonts w:ascii="Arial" w:hAnsi="Arial" w:cs="Arial"/>
        </w:rPr>
        <w:t xml:space="preserve">, Robert Kahn’s “Serenade,” </w:t>
      </w:r>
      <w:r w:rsidR="0059434E">
        <w:rPr>
          <w:rFonts w:ascii="Arial" w:hAnsi="Arial" w:cs="Arial"/>
        </w:rPr>
        <w:t xml:space="preserve">and more.  </w:t>
      </w:r>
      <w:r w:rsidR="0088043A" w:rsidRPr="00D6752D">
        <w:rPr>
          <w:rFonts w:ascii="Arial" w:hAnsi="Arial" w:cs="Arial"/>
        </w:rPr>
        <w:t xml:space="preserve">The performance is crowned by the performance of a world premiere piece: “I’ve commissioned composer </w:t>
      </w:r>
      <w:hyperlink r:id="rId35" w:history="1">
        <w:proofErr w:type="spellStart"/>
        <w:r w:rsidR="0088043A" w:rsidRPr="008B64B9">
          <w:rPr>
            <w:rStyle w:val="Hyperlink"/>
            <w:rFonts w:ascii="Arial" w:hAnsi="Arial" w:cs="Arial"/>
          </w:rPr>
          <w:t>Reena</w:t>
        </w:r>
        <w:proofErr w:type="spellEnd"/>
        <w:r w:rsidR="0088043A" w:rsidRPr="008B64B9">
          <w:rPr>
            <w:rStyle w:val="Hyperlink"/>
            <w:rFonts w:ascii="Arial" w:hAnsi="Arial" w:cs="Arial"/>
          </w:rPr>
          <w:t xml:space="preserve"> </w:t>
        </w:r>
        <w:proofErr w:type="spellStart"/>
        <w:r w:rsidR="0088043A" w:rsidRPr="008B64B9">
          <w:rPr>
            <w:rStyle w:val="Hyperlink"/>
            <w:rFonts w:ascii="Arial" w:hAnsi="Arial" w:cs="Arial"/>
          </w:rPr>
          <w:t>Esmail</w:t>
        </w:r>
        <w:proofErr w:type="spellEnd"/>
      </w:hyperlink>
      <w:r w:rsidR="00CE3463" w:rsidRPr="00D6752D">
        <w:rPr>
          <w:rFonts w:ascii="Arial" w:hAnsi="Arial" w:cs="Arial"/>
        </w:rPr>
        <w:t xml:space="preserve"> to write a piece for us in honor of Suzanne LeFevre,” explains Alecia Lawyer, “whose brilliance as an artist and as a human being is at the heart of everything ROCO does.  I’m thrilled that we finally get to do this concert together.”</w:t>
      </w:r>
    </w:p>
    <w:p w:rsidR="00CF314A" w:rsidRDefault="00CF314A" w:rsidP="002052C7">
      <w:pPr>
        <w:autoSpaceDE w:val="0"/>
        <w:autoSpaceDN w:val="0"/>
        <w:adjustRightInd w:val="0"/>
        <w:spacing w:after="0" w:line="252" w:lineRule="auto"/>
        <w:jc w:val="both"/>
        <w:rPr>
          <w:rFonts w:cs="Arial"/>
        </w:rPr>
      </w:pPr>
    </w:p>
    <w:p w:rsidR="00CF314A" w:rsidRPr="00DE0DC4" w:rsidRDefault="00CF314A" w:rsidP="00CF314A">
      <w:pPr>
        <w:autoSpaceDE w:val="0"/>
        <w:autoSpaceDN w:val="0"/>
        <w:adjustRightInd w:val="0"/>
        <w:spacing w:after="0" w:line="252" w:lineRule="auto"/>
        <w:jc w:val="both"/>
        <w:rPr>
          <w:rFonts w:ascii="Georgia" w:hAnsi="Georgia" w:cs="Arial"/>
          <w:b/>
          <w:u w:val="single"/>
        </w:rPr>
      </w:pPr>
      <w:r w:rsidRPr="00DE0DC4">
        <w:rPr>
          <w:rFonts w:ascii="Georgia" w:hAnsi="Georgia" w:cs="Arial"/>
          <w:b/>
          <w:u w:val="single"/>
        </w:rPr>
        <w:t>BRASS QUINTET</w:t>
      </w:r>
    </w:p>
    <w:p w:rsidR="00CF314A" w:rsidRPr="002B5D74" w:rsidRDefault="00CF314A" w:rsidP="00CF314A">
      <w:pPr>
        <w:autoSpaceDE w:val="0"/>
        <w:autoSpaceDN w:val="0"/>
        <w:adjustRightInd w:val="0"/>
        <w:spacing w:after="0" w:line="252" w:lineRule="auto"/>
        <w:jc w:val="both"/>
        <w:rPr>
          <w:rFonts w:cs="Arial"/>
        </w:rPr>
      </w:pPr>
    </w:p>
    <w:p w:rsidR="00CF314A" w:rsidRPr="00D6752D" w:rsidRDefault="00EE5648" w:rsidP="00BF1D61">
      <w:pPr>
        <w:autoSpaceDE w:val="0"/>
        <w:autoSpaceDN w:val="0"/>
        <w:adjustRightInd w:val="0"/>
        <w:spacing w:after="0" w:line="288" w:lineRule="auto"/>
        <w:jc w:val="both"/>
        <w:rPr>
          <w:rFonts w:ascii="Arial" w:hAnsi="Arial" w:cs="Arial"/>
        </w:rPr>
      </w:pPr>
      <w:r w:rsidRPr="00EE5648">
        <w:rPr>
          <w:noProof/>
        </w:rPr>
        <w:pict>
          <v:shape id="Text Box 8" o:spid="_x0000_s1028" type="#_x0000_t202" style="position:absolute;left:0;text-align:left;margin-left:0;margin-top:137.1pt;width:168pt;height:.05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" stroked="f">
            <v:textbox style="mso-fit-shape-to-text:t" inset="0,0,0,0">
              <w:txbxContent>
                <w:p w:rsidR="008007FB" w:rsidRPr="00F42CC1" w:rsidRDefault="008007FB" w:rsidP="008007FB">
                  <w:pPr>
                    <w:pStyle w:val="Caption"/>
                    <w:jc w:val="center"/>
                    <w:rPr>
                      <w:rFonts w:ascii="Arial" w:hAnsi="Arial" w:cs="Arial"/>
                      <w:noProof/>
                    </w:rPr>
                  </w:pPr>
                  <w:r>
                    <w:t>ROCO Brass Quintet</w:t>
                  </w:r>
                </w:p>
              </w:txbxContent>
            </v:textbox>
            <w10:wrap type="square" side="right"/>
          </v:shape>
        </w:pict>
      </w:r>
      <w:r w:rsidR="00CD40B5">
        <w:rPr>
          <w:rFonts w:ascii="Arial" w:hAnsi="Arial" w:cs="Arial"/>
          <w:noProof/>
        </w:rPr>
        <w:drawing>
          <wp:anchor distT="0" distB="0" distL="114300" distR="114300" simplePos="0" relativeHeight="251659264" behindDoc="0" locked="0" layoutInCell="1" allowOverlap="1">
            <wp:simplePos x="0" y="0"/>
            <wp:positionH relativeFrom="column">
              <wp:posOffset>0</wp:posOffset>
            </wp:positionH>
            <wp:positionV relativeFrom="paragraph">
              <wp:posOffset>33020</wp:posOffset>
            </wp:positionV>
            <wp:extent cx="2133600" cy="1651000"/>
            <wp:effectExtent l="0" t="0" r="0" b="6350"/>
            <wp:wrapSquare wrapText="r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CO Brass Quintet HiRes.jpg"/>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33600" cy="1651000"/>
                    </a:xfrm>
                    <a:prstGeom prst="rect">
                      <a:avLst/>
                    </a:prstGeom>
                  </pic:spPr>
                </pic:pic>
              </a:graphicData>
            </a:graphic>
          </wp:anchor>
        </w:drawing>
      </w:r>
      <w:r w:rsidR="008B64B9">
        <w:rPr>
          <w:rFonts w:ascii="Arial" w:hAnsi="Arial" w:cs="Arial"/>
        </w:rPr>
        <w:t>The c</w:t>
      </w:r>
      <w:r w:rsidR="00CF314A" w:rsidRPr="00D6752D">
        <w:rPr>
          <w:rFonts w:ascii="Arial" w:hAnsi="Arial" w:cs="Arial"/>
        </w:rPr>
        <w:t xml:space="preserve">elebrated </w:t>
      </w:r>
      <w:r w:rsidR="008B64B9">
        <w:rPr>
          <w:rFonts w:ascii="Arial" w:hAnsi="Arial" w:cs="Arial"/>
        </w:rPr>
        <w:t xml:space="preserve">ROCO </w:t>
      </w:r>
      <w:r w:rsidR="00CF314A" w:rsidRPr="00D6752D">
        <w:rPr>
          <w:rFonts w:ascii="Arial" w:hAnsi="Arial" w:cs="Arial"/>
        </w:rPr>
        <w:t>Brass Quintet gets a 3-concert series</w:t>
      </w:r>
      <w:r w:rsidR="00567946">
        <w:rPr>
          <w:rFonts w:ascii="Arial" w:hAnsi="Arial" w:cs="Arial"/>
        </w:rPr>
        <w:t>,</w:t>
      </w:r>
      <w:r w:rsidR="00CF314A" w:rsidRPr="00D6752D">
        <w:rPr>
          <w:rFonts w:ascii="Arial" w:hAnsi="Arial" w:cs="Arial"/>
        </w:rPr>
        <w:t xml:space="preserve"> </w:t>
      </w:r>
      <w:r w:rsidR="00567946">
        <w:rPr>
          <w:rFonts w:ascii="Arial" w:hAnsi="Arial" w:cs="Arial"/>
        </w:rPr>
        <w:t xml:space="preserve">with repeats, </w:t>
      </w:r>
      <w:r w:rsidR="00CF314A" w:rsidRPr="00D6752D">
        <w:rPr>
          <w:rFonts w:ascii="Arial" w:hAnsi="Arial" w:cs="Arial"/>
        </w:rPr>
        <w:t>of its own with performances of each concert at The MATCH and in The Woodlands.   “ROCO is built on the LEGO model,” explains Alecia Lawyer, “wherein smaller groups like the ROCO Brass Quintet develop their own unique identity and their own concert series under the larger ROCO brand.  This allows ROCO to reach much further and serve the entire Houston community</w:t>
      </w:r>
      <w:r w:rsidR="008A7FB2">
        <w:rPr>
          <w:rFonts w:ascii="Arial" w:hAnsi="Arial" w:cs="Arial"/>
        </w:rPr>
        <w:t>, and strengthens the full orchestra’s artistic growth</w:t>
      </w:r>
      <w:r w:rsidR="00CF314A" w:rsidRPr="00D6752D">
        <w:rPr>
          <w:rFonts w:ascii="Arial" w:hAnsi="Arial" w:cs="Arial"/>
        </w:rPr>
        <w:t xml:space="preserve">.”  </w:t>
      </w:r>
    </w:p>
    <w:p w:rsidR="00CF314A" w:rsidRPr="00D6752D" w:rsidRDefault="00CF314A" w:rsidP="00BF1D61">
      <w:pPr>
        <w:autoSpaceDE w:val="0"/>
        <w:autoSpaceDN w:val="0"/>
        <w:adjustRightInd w:val="0"/>
        <w:spacing w:after="0" w:line="288" w:lineRule="auto"/>
        <w:jc w:val="both"/>
        <w:rPr>
          <w:rFonts w:ascii="Arial" w:hAnsi="Arial" w:cs="Arial"/>
        </w:rPr>
      </w:pPr>
    </w:p>
    <w:p w:rsidR="00CF314A" w:rsidRPr="00D6752D" w:rsidRDefault="00CF314A" w:rsidP="00BF1D61">
      <w:pPr>
        <w:autoSpaceDE w:val="0"/>
        <w:autoSpaceDN w:val="0"/>
        <w:adjustRightInd w:val="0"/>
        <w:spacing w:after="0" w:line="288" w:lineRule="auto"/>
        <w:jc w:val="both"/>
        <w:rPr>
          <w:rFonts w:ascii="Arial" w:hAnsi="Arial" w:cs="Arial"/>
        </w:rPr>
      </w:pPr>
      <w:r w:rsidRPr="00D6752D">
        <w:rPr>
          <w:rFonts w:ascii="Arial" w:hAnsi="Arial" w:cs="Arial"/>
        </w:rPr>
        <w:t>The ROCO Brass Quintet</w:t>
      </w:r>
      <w:r w:rsidR="008B64B9">
        <w:rPr>
          <w:rFonts w:ascii="Arial" w:hAnsi="Arial" w:cs="Arial"/>
        </w:rPr>
        <w:t xml:space="preserve"> comprises </w:t>
      </w:r>
      <w:hyperlink r:id="rId37" w:history="1">
        <w:r w:rsidR="008B64B9" w:rsidRPr="00A6563F">
          <w:rPr>
            <w:rStyle w:val="Hyperlink"/>
            <w:rFonts w:ascii="Arial" w:hAnsi="Arial" w:cs="Arial"/>
          </w:rPr>
          <w:t>Georg</w:t>
        </w:r>
        <w:r w:rsidR="00184D6E" w:rsidRPr="00A6563F">
          <w:rPr>
            <w:rStyle w:val="Hyperlink"/>
            <w:rFonts w:ascii="Arial" w:hAnsi="Arial" w:cs="Arial"/>
          </w:rPr>
          <w:t>e Chase</w:t>
        </w:r>
      </w:hyperlink>
      <w:r w:rsidR="00184D6E">
        <w:rPr>
          <w:rFonts w:ascii="Arial" w:hAnsi="Arial" w:cs="Arial"/>
        </w:rPr>
        <w:t xml:space="preserve">, trumpet; </w:t>
      </w:r>
      <w:hyperlink r:id="rId38" w:history="1">
        <w:r w:rsidR="00184D6E" w:rsidRPr="00A6563F">
          <w:rPr>
            <w:rStyle w:val="Hyperlink"/>
            <w:rFonts w:ascii="Arial" w:hAnsi="Arial" w:cs="Arial"/>
          </w:rPr>
          <w:t>Jason Adams</w:t>
        </w:r>
      </w:hyperlink>
      <w:r w:rsidR="00184D6E">
        <w:rPr>
          <w:rFonts w:ascii="Arial" w:hAnsi="Arial" w:cs="Arial"/>
        </w:rPr>
        <w:t xml:space="preserve">, trumpet; </w:t>
      </w:r>
      <w:hyperlink r:id="rId39" w:history="1">
        <w:r w:rsidR="00184D6E" w:rsidRPr="00A6563F">
          <w:rPr>
            <w:rStyle w:val="Hyperlink"/>
            <w:rFonts w:ascii="Arial" w:hAnsi="Arial" w:cs="Arial"/>
          </w:rPr>
          <w:t>Gavin Reed</w:t>
        </w:r>
      </w:hyperlink>
      <w:r w:rsidR="00184D6E">
        <w:rPr>
          <w:rFonts w:ascii="Arial" w:hAnsi="Arial" w:cs="Arial"/>
        </w:rPr>
        <w:t>, h</w:t>
      </w:r>
      <w:r w:rsidR="008B64B9">
        <w:rPr>
          <w:rFonts w:ascii="Arial" w:hAnsi="Arial" w:cs="Arial"/>
        </w:rPr>
        <w:t xml:space="preserve">orn; </w:t>
      </w:r>
      <w:hyperlink r:id="rId40" w:history="1">
        <w:r w:rsidR="008B64B9" w:rsidRPr="00A6563F">
          <w:rPr>
            <w:rStyle w:val="Hyperlink"/>
            <w:rFonts w:ascii="Arial" w:hAnsi="Arial" w:cs="Arial"/>
          </w:rPr>
          <w:t xml:space="preserve">Thomas </w:t>
        </w:r>
        <w:proofErr w:type="spellStart"/>
        <w:r w:rsidR="008B64B9" w:rsidRPr="00A6563F">
          <w:rPr>
            <w:rStyle w:val="Hyperlink"/>
            <w:rFonts w:ascii="Arial" w:hAnsi="Arial" w:cs="Arial"/>
          </w:rPr>
          <w:t>Hulten</w:t>
        </w:r>
        <w:proofErr w:type="spellEnd"/>
      </w:hyperlink>
      <w:r w:rsidR="008B64B9">
        <w:rPr>
          <w:rFonts w:ascii="Arial" w:hAnsi="Arial" w:cs="Arial"/>
        </w:rPr>
        <w:t xml:space="preserve">, trombone; and </w:t>
      </w:r>
      <w:hyperlink r:id="rId41" w:history="1">
        <w:proofErr w:type="spellStart"/>
        <w:r w:rsidR="008B64B9" w:rsidRPr="00A6563F">
          <w:rPr>
            <w:rStyle w:val="Hyperlink"/>
            <w:rFonts w:ascii="Arial" w:hAnsi="Arial" w:cs="Arial"/>
          </w:rPr>
          <w:t>Ilan</w:t>
        </w:r>
        <w:proofErr w:type="spellEnd"/>
        <w:r w:rsidR="008B64B9" w:rsidRPr="00A6563F">
          <w:rPr>
            <w:rStyle w:val="Hyperlink"/>
            <w:rFonts w:ascii="Arial" w:hAnsi="Arial" w:cs="Arial"/>
          </w:rPr>
          <w:t xml:space="preserve"> </w:t>
        </w:r>
        <w:proofErr w:type="spellStart"/>
        <w:r w:rsidR="008B64B9" w:rsidRPr="00A6563F">
          <w:rPr>
            <w:rStyle w:val="Hyperlink"/>
            <w:rFonts w:ascii="Arial" w:hAnsi="Arial" w:cs="Arial"/>
          </w:rPr>
          <w:t>Morganstern</w:t>
        </w:r>
        <w:proofErr w:type="spellEnd"/>
      </w:hyperlink>
      <w:r w:rsidR="008B64B9">
        <w:rPr>
          <w:rFonts w:ascii="Arial" w:hAnsi="Arial" w:cs="Arial"/>
        </w:rPr>
        <w:t>, bass trombone.  The quintet</w:t>
      </w:r>
      <w:r w:rsidRPr="00D6752D">
        <w:rPr>
          <w:rFonts w:ascii="Arial" w:hAnsi="Arial" w:cs="Arial"/>
        </w:rPr>
        <w:t xml:space="preserve">’s first ever </w:t>
      </w:r>
      <w:r w:rsidR="008B64B9">
        <w:rPr>
          <w:rFonts w:ascii="Arial" w:hAnsi="Arial" w:cs="Arial"/>
        </w:rPr>
        <w:t xml:space="preserve">ROCO </w:t>
      </w:r>
      <w:r w:rsidRPr="00D6752D">
        <w:rPr>
          <w:rFonts w:ascii="Arial" w:hAnsi="Arial" w:cs="Arial"/>
        </w:rPr>
        <w:t xml:space="preserve">series </w:t>
      </w:r>
      <w:r w:rsidR="00BD0086">
        <w:rPr>
          <w:rFonts w:ascii="Arial" w:hAnsi="Arial" w:cs="Arial"/>
        </w:rPr>
        <w:t xml:space="preserve">programs will include performances of </w:t>
      </w:r>
      <w:hyperlink r:id="rId42" w:history="1">
        <w:r w:rsidR="002E2BE8" w:rsidRPr="002E2BE8">
          <w:rPr>
            <w:rStyle w:val="Hyperlink"/>
            <w:rFonts w:ascii="Arial" w:hAnsi="Arial" w:cs="Arial"/>
          </w:rPr>
          <w:t xml:space="preserve">Robert </w:t>
        </w:r>
        <w:proofErr w:type="spellStart"/>
        <w:r w:rsidR="002E2BE8" w:rsidRPr="002E2BE8">
          <w:rPr>
            <w:rStyle w:val="Hyperlink"/>
            <w:rFonts w:ascii="Arial" w:hAnsi="Arial" w:cs="Arial"/>
          </w:rPr>
          <w:t>Maggio’s</w:t>
        </w:r>
        <w:proofErr w:type="spellEnd"/>
        <w:r w:rsidR="002E2BE8" w:rsidRPr="002E2BE8">
          <w:rPr>
            <w:rStyle w:val="Hyperlink"/>
            <w:rFonts w:ascii="Arial" w:hAnsi="Arial" w:cs="Arial"/>
          </w:rPr>
          <w:t xml:space="preserve"> “A Sense of Space</w:t>
        </w:r>
      </w:hyperlink>
      <w:r w:rsidR="002E2BE8">
        <w:rPr>
          <w:rFonts w:ascii="Arial" w:hAnsi="Arial" w:cs="Arial"/>
        </w:rPr>
        <w:t xml:space="preserve">,” </w:t>
      </w:r>
      <w:r w:rsidR="00BD0086">
        <w:rPr>
          <w:rFonts w:ascii="Arial" w:hAnsi="Arial" w:cs="Arial"/>
        </w:rPr>
        <w:t>Joan Tower’s “</w:t>
      </w:r>
      <w:proofErr w:type="spellStart"/>
      <w:r w:rsidR="00BD0086">
        <w:rPr>
          <w:rFonts w:ascii="Arial" w:hAnsi="Arial" w:cs="Arial"/>
        </w:rPr>
        <w:t>Copperwave</w:t>
      </w:r>
      <w:proofErr w:type="spellEnd"/>
      <w:r w:rsidR="00BD0086">
        <w:rPr>
          <w:rFonts w:ascii="Arial" w:hAnsi="Arial" w:cs="Arial"/>
        </w:rPr>
        <w:t xml:space="preserve">,” and </w:t>
      </w:r>
      <w:hyperlink r:id="rId43" w:history="1">
        <w:r w:rsidR="00BD0086" w:rsidRPr="002E2BE8">
          <w:rPr>
            <w:rStyle w:val="Hyperlink"/>
            <w:rFonts w:ascii="Arial" w:hAnsi="Arial" w:cs="Arial"/>
          </w:rPr>
          <w:t>David Sampson’s “Morning Music</w:t>
        </w:r>
      </w:hyperlink>
      <w:r w:rsidR="00BD0086">
        <w:rPr>
          <w:rFonts w:ascii="Arial" w:hAnsi="Arial" w:cs="Arial"/>
        </w:rPr>
        <w:t xml:space="preserve">.”  </w:t>
      </w:r>
    </w:p>
    <w:p w:rsidR="00CF314A" w:rsidRPr="00D6752D" w:rsidRDefault="00CF314A" w:rsidP="00BF1D61">
      <w:pPr>
        <w:pStyle w:val="ListParagraph"/>
        <w:numPr>
          <w:ilvl w:val="0"/>
          <w:numId w:val="5"/>
        </w:numPr>
        <w:autoSpaceDE w:val="0"/>
        <w:autoSpaceDN w:val="0"/>
        <w:adjustRightInd w:val="0"/>
        <w:spacing w:after="0" w:line="288" w:lineRule="auto"/>
        <w:jc w:val="both"/>
        <w:rPr>
          <w:rFonts w:ascii="Arial" w:hAnsi="Arial" w:cs="Arial"/>
        </w:rPr>
      </w:pPr>
      <w:r w:rsidRPr="00D6752D">
        <w:rPr>
          <w:rFonts w:ascii="Arial" w:hAnsi="Arial" w:cs="Arial"/>
        </w:rPr>
        <w:t xml:space="preserve">October 9, 2015 at </w:t>
      </w:r>
      <w:r w:rsidR="00B9538B">
        <w:rPr>
          <w:rFonts w:ascii="Arial" w:hAnsi="Arial" w:cs="Arial"/>
        </w:rPr>
        <w:t xml:space="preserve">7:30 p.m. at </w:t>
      </w:r>
      <w:r w:rsidRPr="00D6752D">
        <w:rPr>
          <w:rFonts w:ascii="Arial" w:hAnsi="Arial" w:cs="Arial"/>
        </w:rPr>
        <w:t xml:space="preserve">The MATCH; </w:t>
      </w:r>
      <w:r w:rsidR="00D229FD">
        <w:rPr>
          <w:rFonts w:ascii="Arial" w:hAnsi="Arial" w:cs="Arial"/>
        </w:rPr>
        <w:t>November 15</w:t>
      </w:r>
      <w:r w:rsidRPr="00D6752D">
        <w:rPr>
          <w:rFonts w:ascii="Arial" w:hAnsi="Arial" w:cs="Arial"/>
        </w:rPr>
        <w:t xml:space="preserve">, 2015 at </w:t>
      </w:r>
      <w:r w:rsidR="00B9538B">
        <w:rPr>
          <w:rFonts w:ascii="Arial" w:hAnsi="Arial" w:cs="Arial"/>
        </w:rPr>
        <w:t xml:space="preserve">5 p.m. at </w:t>
      </w:r>
      <w:r w:rsidRPr="00D6752D">
        <w:rPr>
          <w:rFonts w:ascii="Arial" w:hAnsi="Arial" w:cs="Arial"/>
        </w:rPr>
        <w:t>Woodlands United Methodist Church</w:t>
      </w:r>
    </w:p>
    <w:p w:rsidR="00CF314A" w:rsidRPr="00D6752D" w:rsidRDefault="00CF314A" w:rsidP="00BF1D61">
      <w:pPr>
        <w:pStyle w:val="ListParagraph"/>
        <w:numPr>
          <w:ilvl w:val="0"/>
          <w:numId w:val="5"/>
        </w:numPr>
        <w:autoSpaceDE w:val="0"/>
        <w:autoSpaceDN w:val="0"/>
        <w:adjustRightInd w:val="0"/>
        <w:spacing w:after="0" w:line="288" w:lineRule="auto"/>
        <w:jc w:val="both"/>
        <w:rPr>
          <w:rFonts w:ascii="Arial" w:hAnsi="Arial" w:cs="Arial"/>
        </w:rPr>
      </w:pPr>
      <w:r w:rsidRPr="00D6752D">
        <w:rPr>
          <w:rFonts w:ascii="Arial" w:hAnsi="Arial" w:cs="Arial"/>
        </w:rPr>
        <w:t xml:space="preserve">January 22, 2016 at </w:t>
      </w:r>
      <w:r w:rsidR="00B9538B">
        <w:rPr>
          <w:rFonts w:ascii="Arial" w:hAnsi="Arial" w:cs="Arial"/>
        </w:rPr>
        <w:t xml:space="preserve">7:30 p.m. at </w:t>
      </w:r>
      <w:r w:rsidRPr="00D6752D">
        <w:rPr>
          <w:rFonts w:ascii="Arial" w:hAnsi="Arial" w:cs="Arial"/>
        </w:rPr>
        <w:t xml:space="preserve">The MATCH; January 24, 2016 at </w:t>
      </w:r>
      <w:r w:rsidR="00B9538B">
        <w:rPr>
          <w:rFonts w:ascii="Arial" w:hAnsi="Arial" w:cs="Arial"/>
        </w:rPr>
        <w:t xml:space="preserve">5 p.m. at </w:t>
      </w:r>
      <w:r w:rsidRPr="00D6752D">
        <w:rPr>
          <w:rFonts w:ascii="Arial" w:hAnsi="Arial" w:cs="Arial"/>
        </w:rPr>
        <w:t>The Woodlands United Methodist Church</w:t>
      </w:r>
    </w:p>
    <w:p w:rsidR="00CF314A" w:rsidRPr="00D6752D" w:rsidRDefault="00CF314A" w:rsidP="00BF1D61">
      <w:pPr>
        <w:pStyle w:val="ListParagraph"/>
        <w:numPr>
          <w:ilvl w:val="0"/>
          <w:numId w:val="5"/>
        </w:numPr>
        <w:autoSpaceDE w:val="0"/>
        <w:autoSpaceDN w:val="0"/>
        <w:adjustRightInd w:val="0"/>
        <w:spacing w:after="0" w:line="288" w:lineRule="auto"/>
        <w:jc w:val="both"/>
        <w:rPr>
          <w:rFonts w:ascii="Arial" w:hAnsi="Arial" w:cs="Arial"/>
        </w:rPr>
      </w:pPr>
      <w:r w:rsidRPr="00D6752D">
        <w:rPr>
          <w:rFonts w:ascii="Arial" w:hAnsi="Arial" w:cs="Arial"/>
        </w:rPr>
        <w:t xml:space="preserve">March 4, 2016 at </w:t>
      </w:r>
      <w:r w:rsidR="00B9538B">
        <w:rPr>
          <w:rFonts w:ascii="Arial" w:hAnsi="Arial" w:cs="Arial"/>
        </w:rPr>
        <w:t xml:space="preserve">7:30 p.m. at </w:t>
      </w:r>
      <w:r w:rsidRPr="00D6752D">
        <w:rPr>
          <w:rFonts w:ascii="Arial" w:hAnsi="Arial" w:cs="Arial"/>
        </w:rPr>
        <w:t xml:space="preserve">The MATCH; March 6, 2016 at </w:t>
      </w:r>
      <w:r w:rsidR="00B9538B">
        <w:rPr>
          <w:rFonts w:ascii="Arial" w:hAnsi="Arial" w:cs="Arial"/>
        </w:rPr>
        <w:t xml:space="preserve">5 p.m. at </w:t>
      </w:r>
      <w:r w:rsidRPr="00D6752D">
        <w:rPr>
          <w:rFonts w:ascii="Arial" w:hAnsi="Arial" w:cs="Arial"/>
        </w:rPr>
        <w:t>The Woodlands United Methodist Church</w:t>
      </w:r>
    </w:p>
    <w:p w:rsidR="00251296" w:rsidRDefault="00251296" w:rsidP="002052C7">
      <w:pPr>
        <w:autoSpaceDE w:val="0"/>
        <w:autoSpaceDN w:val="0"/>
        <w:adjustRightInd w:val="0"/>
        <w:spacing w:after="0" w:line="252" w:lineRule="auto"/>
        <w:jc w:val="both"/>
        <w:rPr>
          <w:rFonts w:cs="Arial"/>
        </w:rPr>
      </w:pPr>
    </w:p>
    <w:p w:rsidR="0059094F" w:rsidRDefault="0059094F" w:rsidP="002052C7">
      <w:pPr>
        <w:autoSpaceDE w:val="0"/>
        <w:autoSpaceDN w:val="0"/>
        <w:adjustRightInd w:val="0"/>
        <w:spacing w:after="0" w:line="252" w:lineRule="auto"/>
        <w:jc w:val="both"/>
        <w:rPr>
          <w:rFonts w:ascii="Georgia" w:hAnsi="Georgia" w:cs="Arial"/>
          <w:b/>
          <w:u w:val="single"/>
        </w:rPr>
      </w:pPr>
    </w:p>
    <w:p w:rsidR="0059094F" w:rsidRDefault="0059094F" w:rsidP="002052C7">
      <w:pPr>
        <w:autoSpaceDE w:val="0"/>
        <w:autoSpaceDN w:val="0"/>
        <w:adjustRightInd w:val="0"/>
        <w:spacing w:after="0" w:line="252" w:lineRule="auto"/>
        <w:jc w:val="both"/>
        <w:rPr>
          <w:rFonts w:ascii="Georgia" w:hAnsi="Georgia" w:cs="Arial"/>
          <w:b/>
          <w:u w:val="single"/>
        </w:rPr>
      </w:pPr>
    </w:p>
    <w:p w:rsidR="00251296" w:rsidRPr="004C36DF" w:rsidRDefault="00251296" w:rsidP="002052C7">
      <w:pPr>
        <w:autoSpaceDE w:val="0"/>
        <w:autoSpaceDN w:val="0"/>
        <w:adjustRightInd w:val="0"/>
        <w:spacing w:after="0" w:line="252" w:lineRule="auto"/>
        <w:jc w:val="both"/>
        <w:rPr>
          <w:rFonts w:ascii="Georgia" w:hAnsi="Georgia" w:cs="Arial"/>
        </w:rPr>
      </w:pPr>
      <w:r w:rsidRPr="00DE0DC4">
        <w:rPr>
          <w:rFonts w:ascii="Georgia" w:hAnsi="Georgia" w:cs="Arial"/>
          <w:b/>
          <w:u w:val="single"/>
        </w:rPr>
        <w:t>CONNECTIONS</w:t>
      </w:r>
      <w:r w:rsidR="004C36DF">
        <w:rPr>
          <w:rFonts w:ascii="Georgia" w:hAnsi="Georgia" w:cs="Arial"/>
        </w:rPr>
        <w:t xml:space="preserve"> – Unique Collaborations </w:t>
      </w:r>
      <w:proofErr w:type="gramStart"/>
      <w:r w:rsidR="004C36DF">
        <w:rPr>
          <w:rFonts w:ascii="Georgia" w:hAnsi="Georgia" w:cs="Arial"/>
        </w:rPr>
        <w:t>With</w:t>
      </w:r>
      <w:proofErr w:type="gramEnd"/>
      <w:r w:rsidR="004C36DF">
        <w:rPr>
          <w:rFonts w:ascii="Georgia" w:hAnsi="Georgia" w:cs="Arial"/>
        </w:rPr>
        <w:t xml:space="preserve"> Dynamic Partners Throughout The Community</w:t>
      </w:r>
    </w:p>
    <w:p w:rsidR="002B5D74" w:rsidRPr="002B5D74" w:rsidRDefault="002B5D74" w:rsidP="002052C7">
      <w:pPr>
        <w:autoSpaceDE w:val="0"/>
        <w:autoSpaceDN w:val="0"/>
        <w:adjustRightInd w:val="0"/>
        <w:spacing w:after="0" w:line="252" w:lineRule="auto"/>
        <w:jc w:val="both"/>
        <w:rPr>
          <w:rFonts w:cs="Arial"/>
        </w:rPr>
      </w:pPr>
    </w:p>
    <w:p w:rsidR="002B5D74" w:rsidRPr="00D6752D" w:rsidRDefault="00CF314A" w:rsidP="00BF1D61">
      <w:pPr>
        <w:autoSpaceDE w:val="0"/>
        <w:autoSpaceDN w:val="0"/>
        <w:adjustRightInd w:val="0"/>
        <w:spacing w:after="0" w:line="288" w:lineRule="auto"/>
        <w:jc w:val="both"/>
        <w:rPr>
          <w:rFonts w:ascii="Arial" w:hAnsi="Arial" w:cs="Arial"/>
        </w:rPr>
      </w:pPr>
      <w:r w:rsidRPr="00D6752D">
        <w:rPr>
          <w:rFonts w:ascii="Arial" w:hAnsi="Arial" w:cs="Arial"/>
        </w:rPr>
        <w:t>In addition to their own series, the ROCO Brass Quintet is once again busy in 2015-2016 headlining many of ROCO’s Connections Concerts</w:t>
      </w:r>
      <w:r w:rsidR="004114E2">
        <w:rPr>
          <w:rFonts w:ascii="Arial" w:hAnsi="Arial" w:cs="Arial"/>
        </w:rPr>
        <w:t xml:space="preserve">.  </w:t>
      </w:r>
      <w:proofErr w:type="gramStart"/>
      <w:r w:rsidR="004114E2">
        <w:rPr>
          <w:rFonts w:ascii="Arial" w:hAnsi="Arial" w:cs="Arial"/>
        </w:rPr>
        <w:t xml:space="preserve">Fast becoming Houston traditions, </w:t>
      </w:r>
      <w:r w:rsidR="004C36DF">
        <w:rPr>
          <w:rFonts w:ascii="Arial" w:hAnsi="Arial" w:cs="Arial"/>
        </w:rPr>
        <w:t>ROCO’s full line-up of collaborations comprise</w:t>
      </w:r>
      <w:r w:rsidR="00BB7E62">
        <w:rPr>
          <w:rFonts w:ascii="Arial" w:hAnsi="Arial" w:cs="Arial"/>
        </w:rPr>
        <w:t>s</w:t>
      </w:r>
      <w:proofErr w:type="gramEnd"/>
      <w:r w:rsidRPr="00D6752D">
        <w:rPr>
          <w:rFonts w:ascii="Arial" w:hAnsi="Arial" w:cs="Arial"/>
        </w:rPr>
        <w:t>:</w:t>
      </w:r>
    </w:p>
    <w:p w:rsidR="00297705" w:rsidRDefault="00A30A54" w:rsidP="00BF1D61">
      <w:pPr>
        <w:pStyle w:val="ListParagraph"/>
        <w:numPr>
          <w:ilvl w:val="0"/>
          <w:numId w:val="4"/>
        </w:numPr>
        <w:autoSpaceDE w:val="0"/>
        <w:autoSpaceDN w:val="0"/>
        <w:adjustRightInd w:val="0"/>
        <w:spacing w:after="0" w:line="288" w:lineRule="auto"/>
        <w:jc w:val="both"/>
        <w:rPr>
          <w:rFonts w:ascii="Arial" w:hAnsi="Arial" w:cs="Arial"/>
        </w:rPr>
      </w:pPr>
      <w:r w:rsidRPr="00D6752D">
        <w:rPr>
          <w:rFonts w:ascii="Arial" w:hAnsi="Arial" w:cs="Arial"/>
        </w:rPr>
        <w:t xml:space="preserve">ROCO celebrates the Mexican “Day of the Dead” with its annual Musical and Literary </w:t>
      </w:r>
      <w:proofErr w:type="spellStart"/>
      <w:r w:rsidRPr="00D6752D">
        <w:rPr>
          <w:rFonts w:ascii="Arial" w:hAnsi="Arial" w:cs="Arial"/>
        </w:rPr>
        <w:t>Ofrenda</w:t>
      </w:r>
      <w:proofErr w:type="spellEnd"/>
      <w:r w:rsidRPr="00D6752D">
        <w:rPr>
          <w:rFonts w:ascii="Arial" w:hAnsi="Arial" w:cs="Arial"/>
        </w:rPr>
        <w:t xml:space="preserve"> at Lawndale Art Center</w:t>
      </w:r>
      <w:r w:rsidR="00297705" w:rsidRPr="00D6752D">
        <w:rPr>
          <w:rFonts w:ascii="Arial" w:hAnsi="Arial" w:cs="Arial"/>
        </w:rPr>
        <w:t xml:space="preserve"> October 27</w:t>
      </w:r>
      <w:r w:rsidRPr="00D6752D">
        <w:rPr>
          <w:rFonts w:ascii="Arial" w:hAnsi="Arial" w:cs="Arial"/>
        </w:rPr>
        <w:t xml:space="preserve">, 2015.  This free </w:t>
      </w:r>
      <w:r w:rsidR="00550EB4">
        <w:rPr>
          <w:rFonts w:ascii="Arial" w:hAnsi="Arial" w:cs="Arial"/>
        </w:rPr>
        <w:t>five-way collaboration</w:t>
      </w:r>
      <w:r w:rsidRPr="00D6752D">
        <w:rPr>
          <w:rFonts w:ascii="Arial" w:hAnsi="Arial" w:cs="Arial"/>
        </w:rPr>
        <w:t xml:space="preserve"> finds ROCO </w:t>
      </w:r>
      <w:r w:rsidR="00550EB4">
        <w:rPr>
          <w:rFonts w:ascii="Arial" w:hAnsi="Arial" w:cs="Arial"/>
        </w:rPr>
        <w:t>partnering</w:t>
      </w:r>
      <w:r w:rsidRPr="00D6752D">
        <w:rPr>
          <w:rFonts w:ascii="Arial" w:hAnsi="Arial" w:cs="Arial"/>
        </w:rPr>
        <w:t xml:space="preserve"> with Lawndale; </w:t>
      </w:r>
      <w:proofErr w:type="spellStart"/>
      <w:r w:rsidR="007F19CF" w:rsidRPr="00D6752D">
        <w:rPr>
          <w:rFonts w:ascii="Arial" w:hAnsi="Arial" w:cs="Arial"/>
        </w:rPr>
        <w:t>Musiqa</w:t>
      </w:r>
      <w:proofErr w:type="spellEnd"/>
      <w:r w:rsidR="007F19CF" w:rsidRPr="00D6752D">
        <w:rPr>
          <w:rFonts w:ascii="Arial" w:hAnsi="Arial" w:cs="Arial"/>
        </w:rPr>
        <w:t xml:space="preserve">; </w:t>
      </w:r>
      <w:proofErr w:type="spellStart"/>
      <w:r w:rsidRPr="00D6752D">
        <w:rPr>
          <w:rFonts w:ascii="Arial" w:hAnsi="Arial" w:cs="Arial"/>
        </w:rPr>
        <w:t>Inprint</w:t>
      </w:r>
      <w:proofErr w:type="spellEnd"/>
      <w:r w:rsidRPr="00D6752D">
        <w:rPr>
          <w:rFonts w:ascii="Arial" w:hAnsi="Arial" w:cs="Arial"/>
        </w:rPr>
        <w:t>, Inc.; and the Houston Hispanic Forum</w:t>
      </w:r>
      <w:r w:rsidR="00550EB4">
        <w:rPr>
          <w:rFonts w:ascii="Arial" w:hAnsi="Arial" w:cs="Arial"/>
        </w:rPr>
        <w:t>; all promoted by The Mexican Consulate</w:t>
      </w:r>
      <w:r w:rsidR="002206B0" w:rsidRPr="00D6752D">
        <w:rPr>
          <w:rFonts w:ascii="Arial" w:hAnsi="Arial" w:cs="Arial"/>
        </w:rPr>
        <w:t xml:space="preserve">.  </w:t>
      </w:r>
      <w:r w:rsidR="007049BE">
        <w:rPr>
          <w:rFonts w:ascii="Arial" w:hAnsi="Arial" w:cs="Arial"/>
        </w:rPr>
        <w:t xml:space="preserve">The five </w:t>
      </w:r>
      <w:r w:rsidRPr="00D6752D">
        <w:rPr>
          <w:rFonts w:ascii="Arial" w:hAnsi="Arial" w:cs="Arial"/>
        </w:rPr>
        <w:t>original musical “</w:t>
      </w:r>
      <w:proofErr w:type="spellStart"/>
      <w:r w:rsidRPr="00D6752D">
        <w:rPr>
          <w:rFonts w:ascii="Arial" w:hAnsi="Arial" w:cs="Arial"/>
        </w:rPr>
        <w:t>ofrendas</w:t>
      </w:r>
      <w:proofErr w:type="spellEnd"/>
      <w:r w:rsidRPr="00D6752D">
        <w:rPr>
          <w:rFonts w:ascii="Arial" w:hAnsi="Arial" w:cs="Arial"/>
        </w:rPr>
        <w:t xml:space="preserve">” (offerings) </w:t>
      </w:r>
      <w:r w:rsidR="002206B0" w:rsidRPr="00D6752D">
        <w:rPr>
          <w:rFonts w:ascii="Arial" w:hAnsi="Arial" w:cs="Arial"/>
        </w:rPr>
        <w:t xml:space="preserve">- </w:t>
      </w:r>
      <w:r w:rsidR="007F19CF" w:rsidRPr="00D6752D">
        <w:rPr>
          <w:rFonts w:ascii="Arial" w:hAnsi="Arial" w:cs="Arial"/>
        </w:rPr>
        <w:t xml:space="preserve">commissioned by ROCO </w:t>
      </w:r>
      <w:r w:rsidR="002206B0" w:rsidRPr="00D6752D">
        <w:rPr>
          <w:rFonts w:ascii="Arial" w:hAnsi="Arial" w:cs="Arial"/>
        </w:rPr>
        <w:t>from</w:t>
      </w:r>
      <w:r w:rsidR="007F19CF" w:rsidRPr="00D6752D">
        <w:rPr>
          <w:rFonts w:ascii="Arial" w:hAnsi="Arial" w:cs="Arial"/>
        </w:rPr>
        <w:t xml:space="preserve"> </w:t>
      </w:r>
      <w:proofErr w:type="spellStart"/>
      <w:r w:rsidR="007F19CF" w:rsidRPr="00D6752D">
        <w:rPr>
          <w:rFonts w:ascii="Arial" w:hAnsi="Arial" w:cs="Arial"/>
        </w:rPr>
        <w:t>Musiqa</w:t>
      </w:r>
      <w:proofErr w:type="spellEnd"/>
      <w:r w:rsidR="007F19CF" w:rsidRPr="00D6752D">
        <w:rPr>
          <w:rFonts w:ascii="Arial" w:hAnsi="Arial" w:cs="Arial"/>
        </w:rPr>
        <w:t xml:space="preserve"> composers </w:t>
      </w:r>
      <w:r w:rsidR="007049BE">
        <w:rPr>
          <w:rFonts w:ascii="Arial" w:hAnsi="Arial" w:cs="Arial"/>
        </w:rPr>
        <w:t>–</w:t>
      </w:r>
      <w:r w:rsidR="007F19CF" w:rsidRPr="00D6752D">
        <w:rPr>
          <w:rFonts w:ascii="Arial" w:hAnsi="Arial" w:cs="Arial"/>
        </w:rPr>
        <w:t xml:space="preserve"> </w:t>
      </w:r>
      <w:r w:rsidR="007049BE">
        <w:rPr>
          <w:rFonts w:ascii="Arial" w:hAnsi="Arial" w:cs="Arial"/>
        </w:rPr>
        <w:t xml:space="preserve">are woven amongst four original prose texts by </w:t>
      </w:r>
      <w:proofErr w:type="spellStart"/>
      <w:r w:rsidR="007049BE">
        <w:rPr>
          <w:rFonts w:ascii="Arial" w:hAnsi="Arial" w:cs="Arial"/>
        </w:rPr>
        <w:t>Inprint</w:t>
      </w:r>
      <w:proofErr w:type="spellEnd"/>
      <w:r w:rsidR="007049BE">
        <w:rPr>
          <w:rFonts w:ascii="Arial" w:hAnsi="Arial" w:cs="Arial"/>
        </w:rPr>
        <w:t xml:space="preserve"> authors, surrounded by the </w:t>
      </w:r>
      <w:r w:rsidRPr="00D6752D">
        <w:rPr>
          <w:rFonts w:ascii="Arial" w:hAnsi="Arial" w:cs="Arial"/>
        </w:rPr>
        <w:t xml:space="preserve">beautiful </w:t>
      </w:r>
      <w:proofErr w:type="spellStart"/>
      <w:r w:rsidRPr="00D6752D">
        <w:rPr>
          <w:rFonts w:ascii="Arial" w:hAnsi="Arial" w:cs="Arial"/>
        </w:rPr>
        <w:t>retablos</w:t>
      </w:r>
      <w:proofErr w:type="spellEnd"/>
      <w:r w:rsidRPr="00D6752D">
        <w:rPr>
          <w:rFonts w:ascii="Arial" w:hAnsi="Arial" w:cs="Arial"/>
        </w:rPr>
        <w:t xml:space="preserve"> (</w:t>
      </w:r>
      <w:proofErr w:type="spellStart"/>
      <w:r w:rsidRPr="00D6752D">
        <w:rPr>
          <w:rFonts w:ascii="Arial" w:hAnsi="Arial" w:cs="Arial"/>
        </w:rPr>
        <w:t>alterpieces</w:t>
      </w:r>
      <w:proofErr w:type="spellEnd"/>
      <w:r w:rsidRPr="00D6752D">
        <w:rPr>
          <w:rFonts w:ascii="Arial" w:hAnsi="Arial" w:cs="Arial"/>
        </w:rPr>
        <w:t xml:space="preserve">) on display at Lawndale.  </w:t>
      </w:r>
    </w:p>
    <w:p w:rsidR="00327563" w:rsidRPr="00327563" w:rsidRDefault="00327563" w:rsidP="00327563">
      <w:pPr>
        <w:pStyle w:val="ListParagraph"/>
        <w:numPr>
          <w:ilvl w:val="0"/>
          <w:numId w:val="4"/>
        </w:numPr>
        <w:autoSpaceDE w:val="0"/>
        <w:autoSpaceDN w:val="0"/>
        <w:adjustRightInd w:val="0"/>
        <w:spacing w:after="0" w:line="288" w:lineRule="auto"/>
        <w:jc w:val="both"/>
        <w:rPr>
          <w:rFonts w:ascii="Arial" w:hAnsi="Arial" w:cs="Arial"/>
        </w:rPr>
      </w:pPr>
      <w:r>
        <w:rPr>
          <w:rFonts w:ascii="Arial" w:hAnsi="Arial" w:cs="Arial"/>
        </w:rPr>
        <w:t xml:space="preserve">The Brass Quintet performs at </w:t>
      </w:r>
      <w:r w:rsidR="00CD1A89">
        <w:rPr>
          <w:rFonts w:ascii="Arial" w:hAnsi="Arial" w:cs="Arial"/>
        </w:rPr>
        <w:t xml:space="preserve">Grace Presbyterian Church November 8, 2015, and again at </w:t>
      </w:r>
      <w:r>
        <w:rPr>
          <w:rFonts w:ascii="Arial" w:hAnsi="Arial" w:cs="Arial"/>
        </w:rPr>
        <w:t xml:space="preserve">The Centrum on Cypress Creek FACE’s series November 10, 2015.  </w:t>
      </w:r>
    </w:p>
    <w:p w:rsidR="00B00B4F" w:rsidRPr="00B00B4F" w:rsidRDefault="00B00B4F" w:rsidP="00B00B4F">
      <w:pPr>
        <w:pStyle w:val="ListParagraph"/>
        <w:numPr>
          <w:ilvl w:val="0"/>
          <w:numId w:val="4"/>
        </w:numPr>
        <w:autoSpaceDE w:val="0"/>
        <w:autoSpaceDN w:val="0"/>
        <w:adjustRightInd w:val="0"/>
        <w:spacing w:after="0" w:line="288" w:lineRule="auto"/>
        <w:jc w:val="both"/>
        <w:rPr>
          <w:rFonts w:ascii="Arial" w:hAnsi="Arial" w:cs="Arial"/>
        </w:rPr>
      </w:pPr>
      <w:r w:rsidRPr="00B00B4F">
        <w:rPr>
          <w:rFonts w:ascii="Arial" w:hAnsi="Arial" w:cs="Arial"/>
        </w:rPr>
        <w:t xml:space="preserve">ROCO offers a very special performance of Olivier </w:t>
      </w:r>
      <w:proofErr w:type="spellStart"/>
      <w:r w:rsidRPr="00B00B4F">
        <w:rPr>
          <w:rFonts w:ascii="Arial" w:hAnsi="Arial" w:cs="Arial"/>
        </w:rPr>
        <w:t>Messiaen’s</w:t>
      </w:r>
      <w:proofErr w:type="spellEnd"/>
      <w:r w:rsidRPr="00B00B4F">
        <w:rPr>
          <w:rFonts w:ascii="Arial" w:hAnsi="Arial" w:cs="Arial"/>
        </w:rPr>
        <w:t xml:space="preserve"> “Quartet for the End of Time at The Match, November 22, 2015</w:t>
      </w:r>
      <w:r w:rsidR="009E1D31">
        <w:rPr>
          <w:rFonts w:ascii="Arial" w:hAnsi="Arial" w:cs="Arial"/>
        </w:rPr>
        <w:t xml:space="preserve">, featuring ROCO clarinetist </w:t>
      </w:r>
      <w:hyperlink r:id="rId44" w:history="1">
        <w:r w:rsidR="009E1D31" w:rsidRPr="00BC1D3D">
          <w:rPr>
            <w:rStyle w:val="Hyperlink"/>
            <w:rFonts w:ascii="Arial" w:hAnsi="Arial" w:cs="Arial"/>
          </w:rPr>
          <w:t>Maiko Sasaki</w:t>
        </w:r>
      </w:hyperlink>
      <w:r w:rsidRPr="00B00B4F">
        <w:rPr>
          <w:rFonts w:ascii="Arial" w:hAnsi="Arial" w:cs="Arial"/>
        </w:rPr>
        <w:t xml:space="preserve">.  This large and intensely moving piece was composed by </w:t>
      </w:r>
      <w:proofErr w:type="spellStart"/>
      <w:r w:rsidRPr="00B00B4F">
        <w:rPr>
          <w:rFonts w:ascii="Arial" w:hAnsi="Arial" w:cs="Arial"/>
        </w:rPr>
        <w:t>Messiaen</w:t>
      </w:r>
      <w:proofErr w:type="spellEnd"/>
      <w:r w:rsidRPr="00B00B4F">
        <w:rPr>
          <w:rFonts w:ascii="Arial" w:hAnsi="Arial" w:cs="Arial"/>
        </w:rPr>
        <w:t xml:space="preserve"> while he was held in a Nazi prisoner of war camp in 1941.  The world premiere was performed by the 31-year-old </w:t>
      </w:r>
      <w:proofErr w:type="spellStart"/>
      <w:r w:rsidRPr="00B00B4F">
        <w:rPr>
          <w:rFonts w:ascii="Arial" w:hAnsi="Arial" w:cs="Arial"/>
        </w:rPr>
        <w:t>Messiaen</w:t>
      </w:r>
      <w:proofErr w:type="spellEnd"/>
      <w:r w:rsidRPr="00B00B4F">
        <w:rPr>
          <w:rFonts w:ascii="Arial" w:hAnsi="Arial" w:cs="Arial"/>
        </w:rPr>
        <w:t xml:space="preserve"> and 3 other prisoners, in the rain, on decrepit instruments, for an audience of fellow prisoners and guards.  </w:t>
      </w:r>
      <w:proofErr w:type="spellStart"/>
      <w:r w:rsidRPr="00B00B4F">
        <w:rPr>
          <w:rFonts w:ascii="Arial" w:hAnsi="Arial" w:cs="Arial"/>
        </w:rPr>
        <w:t>Messiaen</w:t>
      </w:r>
      <w:proofErr w:type="spellEnd"/>
      <w:r w:rsidRPr="00B00B4F">
        <w:rPr>
          <w:rFonts w:ascii="Arial" w:hAnsi="Arial" w:cs="Arial"/>
        </w:rPr>
        <w:t xml:space="preserve"> declared that the work was inspired by of one of The Book of Revelations’ grandest, most inspiring passages.  </w:t>
      </w:r>
    </w:p>
    <w:p w:rsidR="00297705" w:rsidRPr="00D6752D" w:rsidRDefault="00614923" w:rsidP="00BF1D61">
      <w:pPr>
        <w:pStyle w:val="ListParagraph"/>
        <w:numPr>
          <w:ilvl w:val="0"/>
          <w:numId w:val="4"/>
        </w:numPr>
        <w:autoSpaceDE w:val="0"/>
        <w:autoSpaceDN w:val="0"/>
        <w:adjustRightInd w:val="0"/>
        <w:spacing w:after="0" w:line="288" w:lineRule="auto"/>
        <w:jc w:val="both"/>
        <w:rPr>
          <w:rFonts w:ascii="Arial" w:hAnsi="Arial" w:cs="Arial"/>
        </w:rPr>
      </w:pPr>
      <w:r w:rsidRPr="00D6752D">
        <w:rPr>
          <w:rFonts w:ascii="Arial" w:hAnsi="Arial" w:cs="Arial"/>
        </w:rPr>
        <w:t xml:space="preserve">ROCO ushers in the holiday spirit with </w:t>
      </w:r>
      <w:r w:rsidR="00A067C2">
        <w:rPr>
          <w:rFonts w:ascii="Arial" w:hAnsi="Arial" w:cs="Arial"/>
        </w:rPr>
        <w:t>The 7</w:t>
      </w:r>
      <w:r w:rsidR="00A067C2" w:rsidRPr="00A067C2">
        <w:rPr>
          <w:rFonts w:ascii="Arial" w:hAnsi="Arial" w:cs="Arial"/>
          <w:vertAlign w:val="superscript"/>
        </w:rPr>
        <w:t>th</w:t>
      </w:r>
      <w:r w:rsidR="00A067C2">
        <w:rPr>
          <w:rFonts w:ascii="Arial" w:hAnsi="Arial" w:cs="Arial"/>
        </w:rPr>
        <w:t xml:space="preserve"> Annual</w:t>
      </w:r>
      <w:r w:rsidRPr="00D6752D">
        <w:rPr>
          <w:rFonts w:ascii="Arial" w:hAnsi="Arial" w:cs="Arial"/>
        </w:rPr>
        <w:t xml:space="preserve"> Yuletide performances by the ROCO Brass Quintet at Bayou Bend Collection and Gardens, </w:t>
      </w:r>
      <w:r w:rsidR="00297705" w:rsidRPr="00D6752D">
        <w:rPr>
          <w:rFonts w:ascii="Arial" w:hAnsi="Arial" w:cs="Arial"/>
        </w:rPr>
        <w:t>December 7</w:t>
      </w:r>
      <w:r w:rsidRPr="00D6752D">
        <w:rPr>
          <w:rFonts w:ascii="Arial" w:hAnsi="Arial" w:cs="Arial"/>
        </w:rPr>
        <w:t>, 2015.</w:t>
      </w:r>
    </w:p>
    <w:p w:rsidR="00297705" w:rsidRDefault="00B31170" w:rsidP="0001614C">
      <w:pPr>
        <w:pStyle w:val="ListParagraph"/>
        <w:numPr>
          <w:ilvl w:val="0"/>
          <w:numId w:val="4"/>
        </w:numPr>
        <w:autoSpaceDE w:val="0"/>
        <w:autoSpaceDN w:val="0"/>
        <w:adjustRightInd w:val="0"/>
        <w:spacing w:after="0" w:line="288" w:lineRule="auto"/>
        <w:jc w:val="both"/>
        <w:rPr>
          <w:rFonts w:ascii="Arial" w:hAnsi="Arial" w:cs="Arial"/>
        </w:rPr>
      </w:pPr>
      <w:r>
        <w:rPr>
          <w:rFonts w:ascii="Arial" w:hAnsi="Arial" w:cs="Arial"/>
        </w:rPr>
        <w:t xml:space="preserve">The perennial favorite “Beer and Brass” </w:t>
      </w:r>
      <w:r w:rsidR="00121E00" w:rsidRPr="00D6752D">
        <w:rPr>
          <w:rFonts w:ascii="Arial" w:hAnsi="Arial" w:cs="Arial"/>
        </w:rPr>
        <w:t xml:space="preserve">to St. Arnold’s Brewery for a “spirited” event of </w:t>
      </w:r>
      <w:r w:rsidR="008601C0">
        <w:rPr>
          <w:rFonts w:ascii="Arial" w:hAnsi="Arial" w:cs="Arial"/>
          <w:noProof/>
        </w:rPr>
        <w:drawing>
          <wp:anchor distT="0" distB="0" distL="114300" distR="114300" simplePos="0" relativeHeight="251669504" behindDoc="0" locked="0" layoutInCell="1" allowOverlap="1">
            <wp:simplePos x="0" y="0"/>
            <wp:positionH relativeFrom="column">
              <wp:posOffset>457200</wp:posOffset>
            </wp:positionH>
            <wp:positionV relativeFrom="paragraph">
              <wp:posOffset>203835</wp:posOffset>
            </wp:positionV>
            <wp:extent cx="1898650" cy="1714500"/>
            <wp:effectExtent l="0" t="0" r="635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522.JPG"/>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98650" cy="1714500"/>
                    </a:xfrm>
                    <a:prstGeom prst="rect">
                      <a:avLst/>
                    </a:prstGeom>
                  </pic:spPr>
                </pic:pic>
              </a:graphicData>
            </a:graphic>
          </wp:anchor>
        </w:drawing>
      </w:r>
      <w:r w:rsidR="00121E00" w:rsidRPr="0001614C">
        <w:rPr>
          <w:rFonts w:ascii="Arial" w:hAnsi="Arial" w:cs="Arial"/>
        </w:rPr>
        <w:t>craft beers and traditional beer hall music</w:t>
      </w:r>
      <w:r w:rsidRPr="0001614C">
        <w:rPr>
          <w:rFonts w:ascii="Arial" w:hAnsi="Arial" w:cs="Arial"/>
        </w:rPr>
        <w:t xml:space="preserve"> by The ROCO Brass Quintet,</w:t>
      </w:r>
      <w:r w:rsidR="00121E00" w:rsidRPr="0001614C">
        <w:rPr>
          <w:rFonts w:ascii="Arial" w:hAnsi="Arial" w:cs="Arial"/>
        </w:rPr>
        <w:t xml:space="preserve">” </w:t>
      </w:r>
      <w:r w:rsidRPr="0001614C">
        <w:rPr>
          <w:rFonts w:ascii="Arial" w:hAnsi="Arial" w:cs="Arial"/>
        </w:rPr>
        <w:t>January 6, 201</w:t>
      </w:r>
      <w:r w:rsidR="00121E00" w:rsidRPr="0001614C">
        <w:rPr>
          <w:rFonts w:ascii="Arial" w:hAnsi="Arial" w:cs="Arial"/>
        </w:rPr>
        <w:t>6.</w:t>
      </w:r>
    </w:p>
    <w:p w:rsidR="003B0A2F" w:rsidRPr="003B0A2F" w:rsidRDefault="003B0A2F" w:rsidP="003B0A2F">
      <w:pPr>
        <w:pStyle w:val="ListParagraph"/>
        <w:numPr>
          <w:ilvl w:val="0"/>
          <w:numId w:val="4"/>
        </w:numPr>
        <w:rPr>
          <w:rFonts w:ascii="Arial" w:hAnsi="Arial" w:cs="Arial"/>
        </w:rPr>
      </w:pPr>
      <w:r w:rsidRPr="003B0A2F">
        <w:rPr>
          <w:rFonts w:ascii="Arial" w:hAnsi="Arial" w:cs="Arial"/>
        </w:rPr>
        <w:t xml:space="preserve">ROCO partners with Interactive Theater Company once again to bring </w:t>
      </w:r>
      <w:proofErr w:type="spellStart"/>
      <w:r w:rsidRPr="003B0A2F">
        <w:rPr>
          <w:rFonts w:ascii="Arial" w:hAnsi="Arial" w:cs="Arial"/>
        </w:rPr>
        <w:t>Prokofieff’s</w:t>
      </w:r>
      <w:proofErr w:type="spellEnd"/>
      <w:r w:rsidRPr="003B0A2F">
        <w:rPr>
          <w:rFonts w:ascii="Arial" w:hAnsi="Arial" w:cs="Arial"/>
        </w:rPr>
        <w:t xml:space="preserve"> “Peter and the Wolf” to life at The Houston Zoo</w:t>
      </w:r>
      <w:proofErr w:type="gramStart"/>
      <w:r w:rsidRPr="003B0A2F">
        <w:rPr>
          <w:rFonts w:ascii="Arial" w:hAnsi="Arial" w:cs="Arial"/>
        </w:rPr>
        <w:t>,  January</w:t>
      </w:r>
      <w:proofErr w:type="gramEnd"/>
      <w:r w:rsidRPr="003B0A2F">
        <w:rPr>
          <w:rFonts w:ascii="Arial" w:hAnsi="Arial" w:cs="Arial"/>
        </w:rPr>
        <w:t xml:space="preserve"> 17, 2016.  Free with zoo admission, these performances are part of The Houston Zoo’s initiative to promote wolf conservation.</w:t>
      </w:r>
    </w:p>
    <w:p w:rsidR="003B0A2F" w:rsidRPr="0001614C" w:rsidRDefault="003B0A2F" w:rsidP="0001614C">
      <w:pPr>
        <w:pStyle w:val="ListParagraph"/>
        <w:numPr>
          <w:ilvl w:val="0"/>
          <w:numId w:val="4"/>
        </w:numPr>
        <w:autoSpaceDE w:val="0"/>
        <w:autoSpaceDN w:val="0"/>
        <w:adjustRightInd w:val="0"/>
        <w:spacing w:after="0" w:line="288" w:lineRule="auto"/>
        <w:jc w:val="both"/>
        <w:rPr>
          <w:rFonts w:ascii="Arial" w:hAnsi="Arial" w:cs="Arial"/>
        </w:rPr>
      </w:pPr>
      <w:r>
        <w:rPr>
          <w:rFonts w:ascii="Arial" w:hAnsi="Arial" w:cs="Arial"/>
        </w:rPr>
        <w:t xml:space="preserve">The ROCO Brass Quintet will once again appear as part of </w:t>
      </w:r>
      <w:r w:rsidR="00D15983">
        <w:rPr>
          <w:rFonts w:ascii="Arial" w:hAnsi="Arial" w:cs="Arial"/>
        </w:rPr>
        <w:t xml:space="preserve">the City </w:t>
      </w:r>
      <w:r>
        <w:rPr>
          <w:rFonts w:ascii="Arial" w:hAnsi="Arial" w:cs="Arial"/>
        </w:rPr>
        <w:t>West University</w:t>
      </w:r>
      <w:r w:rsidR="00D15983">
        <w:rPr>
          <w:rFonts w:ascii="Arial" w:hAnsi="Arial" w:cs="Arial"/>
        </w:rPr>
        <w:t xml:space="preserve"> Place Parks and Recreation Department</w:t>
      </w:r>
      <w:r>
        <w:rPr>
          <w:rFonts w:ascii="Arial" w:hAnsi="Arial" w:cs="Arial"/>
        </w:rPr>
        <w:t xml:space="preserve">’s “Music </w:t>
      </w:r>
      <w:proofErr w:type="gramStart"/>
      <w:r>
        <w:rPr>
          <w:rFonts w:ascii="Arial" w:hAnsi="Arial" w:cs="Arial"/>
        </w:rPr>
        <w:t>Under</w:t>
      </w:r>
      <w:proofErr w:type="gramEnd"/>
      <w:r>
        <w:rPr>
          <w:rFonts w:ascii="Arial" w:hAnsi="Arial" w:cs="Arial"/>
        </w:rPr>
        <w:t xml:space="preserve"> the Stars” </w:t>
      </w:r>
      <w:r w:rsidR="00D15983">
        <w:rPr>
          <w:rFonts w:ascii="Arial" w:hAnsi="Arial" w:cs="Arial"/>
        </w:rPr>
        <w:t>Classical Concert S</w:t>
      </w:r>
      <w:r>
        <w:rPr>
          <w:rFonts w:ascii="Arial" w:hAnsi="Arial" w:cs="Arial"/>
        </w:rPr>
        <w:t>eries in Colonial Park</w:t>
      </w:r>
      <w:r w:rsidR="00E33778">
        <w:rPr>
          <w:rFonts w:ascii="Arial" w:hAnsi="Arial" w:cs="Arial"/>
        </w:rPr>
        <w:t>, April 22, 2016 at 7 p.m.</w:t>
      </w:r>
    </w:p>
    <w:p w:rsidR="002B5D74" w:rsidRPr="0001614C" w:rsidRDefault="002B5D74" w:rsidP="0001614C">
      <w:pPr>
        <w:autoSpaceDE w:val="0"/>
        <w:autoSpaceDN w:val="0"/>
        <w:adjustRightInd w:val="0"/>
        <w:spacing w:after="0" w:line="288" w:lineRule="auto"/>
        <w:jc w:val="both"/>
        <w:rPr>
          <w:rFonts w:ascii="Arial" w:hAnsi="Arial" w:cs="Arial"/>
          <w:u w:val="single"/>
        </w:rPr>
      </w:pPr>
    </w:p>
    <w:p w:rsidR="0001614C" w:rsidRDefault="0001614C" w:rsidP="0001614C">
      <w:pPr>
        <w:autoSpaceDE w:val="0"/>
        <w:autoSpaceDN w:val="0"/>
        <w:adjustRightInd w:val="0"/>
        <w:spacing w:after="0" w:line="288" w:lineRule="auto"/>
        <w:jc w:val="both"/>
        <w:rPr>
          <w:rStyle w:val="Hyperlink"/>
          <w:rFonts w:ascii="Arial" w:hAnsi="Arial" w:cs="Arial"/>
          <w:color w:val="auto"/>
          <w:u w:val="none"/>
        </w:rPr>
      </w:pPr>
      <w:r w:rsidRPr="0001614C">
        <w:rPr>
          <w:rFonts w:ascii="Arial" w:hAnsi="Arial" w:cs="Arial"/>
        </w:rPr>
        <w:t xml:space="preserve">Subscriptions to ROCO </w:t>
      </w:r>
      <w:proofErr w:type="gramStart"/>
      <w:r w:rsidRPr="0001614C">
        <w:rPr>
          <w:rFonts w:ascii="Arial" w:hAnsi="Arial" w:cs="Arial"/>
        </w:rPr>
        <w:t>In</w:t>
      </w:r>
      <w:proofErr w:type="gramEnd"/>
      <w:r w:rsidRPr="0001614C">
        <w:rPr>
          <w:rFonts w:ascii="Arial" w:hAnsi="Arial" w:cs="Arial"/>
        </w:rPr>
        <w:t xml:space="preserve"> Concert and ROCO </w:t>
      </w:r>
      <w:proofErr w:type="spellStart"/>
      <w:r w:rsidRPr="0001614C">
        <w:rPr>
          <w:rFonts w:ascii="Arial" w:hAnsi="Arial" w:cs="Arial"/>
        </w:rPr>
        <w:t>Unchambered</w:t>
      </w:r>
      <w:proofErr w:type="spellEnd"/>
      <w:r w:rsidRPr="0001614C">
        <w:rPr>
          <w:rFonts w:ascii="Arial" w:hAnsi="Arial" w:cs="Arial"/>
        </w:rPr>
        <w:t xml:space="preserve"> or a ROCO Combo for both series are available starting Friday, April 2</w:t>
      </w:r>
      <w:r w:rsidR="00735778">
        <w:rPr>
          <w:rFonts w:ascii="Arial" w:hAnsi="Arial" w:cs="Arial"/>
        </w:rPr>
        <w:t>4</w:t>
      </w:r>
      <w:r w:rsidRPr="0001614C">
        <w:rPr>
          <w:rFonts w:ascii="Arial" w:hAnsi="Arial" w:cs="Arial"/>
        </w:rPr>
        <w:t xml:space="preserve">.  Subscription prices range from $50 - $200, with discounted tickets available for </w:t>
      </w:r>
      <w:proofErr w:type="gramStart"/>
      <w:r w:rsidRPr="0001614C">
        <w:rPr>
          <w:rFonts w:ascii="Arial" w:hAnsi="Arial" w:cs="Arial"/>
        </w:rPr>
        <w:t>Seniors</w:t>
      </w:r>
      <w:proofErr w:type="gramEnd"/>
      <w:r w:rsidRPr="0001614C">
        <w:rPr>
          <w:rFonts w:ascii="Arial" w:hAnsi="Arial" w:cs="Arial"/>
        </w:rPr>
        <w:t xml:space="preserve"> and Students. Single concert tickets will become available starting August 1.  Tickets and more information are available online at </w:t>
      </w:r>
      <w:hyperlink r:id="rId46" w:history="1">
        <w:r w:rsidR="002E2BE8" w:rsidRPr="00B55261">
          <w:rPr>
            <w:rStyle w:val="Hyperlink"/>
            <w:rFonts w:ascii="Arial" w:hAnsi="Arial" w:cs="Arial"/>
          </w:rPr>
          <w:t>www.rocohouston.org</w:t>
        </w:r>
      </w:hyperlink>
      <w:r w:rsidRPr="0001614C">
        <w:rPr>
          <w:rStyle w:val="Hyperlink"/>
          <w:rFonts w:ascii="Arial" w:hAnsi="Arial" w:cs="Arial"/>
        </w:rPr>
        <w:t xml:space="preserve"> </w:t>
      </w:r>
      <w:r w:rsidRPr="0001614C">
        <w:rPr>
          <w:rStyle w:val="Hyperlink"/>
          <w:rFonts w:ascii="Arial" w:hAnsi="Arial" w:cs="Arial"/>
          <w:u w:val="none"/>
        </w:rPr>
        <w:t xml:space="preserve"> </w:t>
      </w:r>
      <w:r w:rsidRPr="0001614C">
        <w:rPr>
          <w:rStyle w:val="Hyperlink"/>
          <w:rFonts w:ascii="Arial" w:hAnsi="Arial" w:cs="Arial"/>
          <w:color w:val="auto"/>
          <w:u w:val="none"/>
        </w:rPr>
        <w:t>or by calling 713-665-2700.</w:t>
      </w:r>
    </w:p>
    <w:p w:rsidR="0001614C" w:rsidRPr="0001614C" w:rsidRDefault="0001614C" w:rsidP="0001614C">
      <w:pPr>
        <w:autoSpaceDE w:val="0"/>
        <w:autoSpaceDN w:val="0"/>
        <w:adjustRightInd w:val="0"/>
        <w:spacing w:after="0" w:line="288" w:lineRule="auto"/>
        <w:jc w:val="both"/>
        <w:rPr>
          <w:rStyle w:val="Hyperlink"/>
          <w:rFonts w:ascii="Georgia" w:hAnsi="Georgia" w:cs="Arial"/>
          <w:b/>
          <w:color w:val="auto"/>
        </w:rPr>
      </w:pPr>
      <w:proofErr w:type="spellStart"/>
      <w:r w:rsidRPr="0001614C">
        <w:rPr>
          <w:rStyle w:val="Hyperlink"/>
          <w:rFonts w:ascii="Georgia" w:hAnsi="Georgia" w:cs="Arial"/>
          <w:b/>
          <w:color w:val="auto"/>
        </w:rPr>
        <w:lastRenderedPageBreak/>
        <w:t>ROCOrooters</w:t>
      </w:r>
      <w:proofErr w:type="spellEnd"/>
    </w:p>
    <w:p w:rsidR="0001614C" w:rsidRDefault="0001614C" w:rsidP="0001614C">
      <w:pPr>
        <w:autoSpaceDE w:val="0"/>
        <w:autoSpaceDN w:val="0"/>
        <w:adjustRightInd w:val="0"/>
        <w:spacing w:after="0" w:line="288" w:lineRule="auto"/>
        <w:jc w:val="both"/>
        <w:rPr>
          <w:rStyle w:val="Hyperlink"/>
          <w:rFonts w:ascii="Arial" w:hAnsi="Arial" w:cs="Arial"/>
          <w:color w:val="auto"/>
          <w:u w:val="none"/>
        </w:rPr>
      </w:pPr>
    </w:p>
    <w:p w:rsidR="0001614C" w:rsidRDefault="0001614C" w:rsidP="0001614C">
      <w:pPr>
        <w:autoSpaceDE w:val="0"/>
        <w:autoSpaceDN w:val="0"/>
        <w:adjustRightInd w:val="0"/>
        <w:spacing w:after="0" w:line="288" w:lineRule="auto"/>
        <w:jc w:val="both"/>
        <w:rPr>
          <w:rFonts w:ascii="Arial" w:hAnsi="Arial" w:cs="Arial"/>
        </w:rPr>
      </w:pPr>
      <w:r w:rsidRPr="0001614C">
        <w:rPr>
          <w:rFonts w:ascii="Arial" w:hAnsi="Arial" w:cs="Arial"/>
        </w:rPr>
        <w:t xml:space="preserve">Our popular music education/childcare program for kids between 2 months </w:t>
      </w:r>
      <w:r>
        <w:rPr>
          <w:rFonts w:ascii="Arial" w:hAnsi="Arial" w:cs="Arial"/>
        </w:rPr>
        <w:t xml:space="preserve">(after their first set of shots) </w:t>
      </w:r>
      <w:r w:rsidRPr="0001614C">
        <w:rPr>
          <w:rFonts w:ascii="Arial" w:hAnsi="Arial" w:cs="Arial"/>
        </w:rPr>
        <w:t>and 10 years runs during and after concerts at St. John the Divine. Kids enjoy fun music and concert etiquette instruction, a trip into the concert hall (for ages 5-10), and an option to stay for pizza and movies after the concert, allowing parents (or grandparents!) to go out for a post-concert dinner.</w:t>
      </w:r>
    </w:p>
    <w:p w:rsidR="00CA3A72" w:rsidRDefault="00CA3A72" w:rsidP="0001614C">
      <w:pPr>
        <w:autoSpaceDE w:val="0"/>
        <w:autoSpaceDN w:val="0"/>
        <w:adjustRightInd w:val="0"/>
        <w:spacing w:after="0" w:line="288" w:lineRule="auto"/>
        <w:jc w:val="both"/>
        <w:rPr>
          <w:rFonts w:ascii="Arial" w:hAnsi="Arial" w:cs="Arial"/>
        </w:rPr>
      </w:pPr>
    </w:p>
    <w:p w:rsidR="00CA3A72" w:rsidRDefault="00CA3A72" w:rsidP="00CA3A72">
      <w:pPr>
        <w:autoSpaceDE w:val="0"/>
        <w:autoSpaceDN w:val="0"/>
        <w:adjustRightInd w:val="0"/>
        <w:spacing w:after="0" w:line="288" w:lineRule="auto"/>
        <w:jc w:val="both"/>
        <w:rPr>
          <w:rFonts w:ascii="Georgia" w:hAnsi="Georgia" w:cs="Arial"/>
          <w:b/>
          <w:u w:val="single"/>
        </w:rPr>
      </w:pPr>
      <w:r w:rsidRPr="00CA3A72">
        <w:rPr>
          <w:rFonts w:ascii="Georgia" w:hAnsi="Georgia" w:cs="Arial"/>
          <w:b/>
          <w:u w:val="single"/>
        </w:rPr>
        <w:t>ABOUT ROCO</w:t>
      </w:r>
    </w:p>
    <w:p w:rsidR="00CA3A72" w:rsidRPr="00CA3A72" w:rsidRDefault="00CA3A72" w:rsidP="00CA3A72">
      <w:pPr>
        <w:autoSpaceDE w:val="0"/>
        <w:autoSpaceDN w:val="0"/>
        <w:adjustRightInd w:val="0"/>
        <w:spacing w:after="0" w:line="288" w:lineRule="auto"/>
        <w:jc w:val="both"/>
        <w:rPr>
          <w:rFonts w:ascii="Georgia" w:hAnsi="Georgia" w:cs="Arial"/>
          <w:b/>
          <w:u w:val="single"/>
        </w:rPr>
      </w:pPr>
    </w:p>
    <w:p w:rsidR="00CA3A72" w:rsidRPr="00CA3A72" w:rsidRDefault="00CA3A72" w:rsidP="00CA3A72">
      <w:pPr>
        <w:autoSpaceDE w:val="0"/>
        <w:autoSpaceDN w:val="0"/>
        <w:adjustRightInd w:val="0"/>
        <w:spacing w:after="0" w:line="288" w:lineRule="auto"/>
        <w:jc w:val="both"/>
        <w:rPr>
          <w:rFonts w:ascii="Arial" w:hAnsi="Arial" w:cs="Arial"/>
        </w:rPr>
      </w:pPr>
      <w:r w:rsidRPr="00CA3A72">
        <w:rPr>
          <w:rFonts w:ascii="Arial" w:hAnsi="Arial" w:cs="Arial"/>
        </w:rPr>
        <w:t xml:space="preserve">ROCO  is  a  professional  chamber  orchestra  of  40  </w:t>
      </w:r>
      <w:proofErr w:type="spellStart"/>
      <w:r w:rsidRPr="00CA3A72">
        <w:rPr>
          <w:rFonts w:ascii="Arial" w:hAnsi="Arial" w:cs="Arial"/>
        </w:rPr>
        <w:t>all­star</w:t>
      </w:r>
      <w:proofErr w:type="spellEnd"/>
      <w:r w:rsidRPr="00CA3A72">
        <w:rPr>
          <w:rFonts w:ascii="Arial" w:hAnsi="Arial" w:cs="Arial"/>
        </w:rPr>
        <w:t>  musicians,  distinguished  guest </w:t>
      </w:r>
    </w:p>
    <w:p w:rsidR="00CA3A72" w:rsidRDefault="00CA3A72" w:rsidP="00CA3A72">
      <w:pPr>
        <w:autoSpaceDE w:val="0"/>
        <w:autoSpaceDN w:val="0"/>
        <w:adjustRightInd w:val="0"/>
        <w:spacing w:after="0" w:line="288" w:lineRule="auto"/>
        <w:jc w:val="both"/>
        <w:rPr>
          <w:rFonts w:ascii="Arial" w:hAnsi="Arial" w:cs="Arial"/>
        </w:rPr>
      </w:pPr>
      <w:r w:rsidRPr="00CA3A72">
        <w:rPr>
          <w:rFonts w:ascii="Arial" w:hAnsi="Arial" w:cs="Arial"/>
        </w:rPr>
        <w:t xml:space="preserve">conductors  and  dynamic  composers  who  come  together  from  all  over  the  world  to  </w:t>
      </w:r>
    </w:p>
    <w:p w:rsidR="00CA3A72" w:rsidRDefault="00CA3A72" w:rsidP="00CA3A72">
      <w:pPr>
        <w:autoSpaceDE w:val="0"/>
        <w:autoSpaceDN w:val="0"/>
        <w:adjustRightInd w:val="0"/>
        <w:spacing w:after="0" w:line="288" w:lineRule="auto"/>
        <w:jc w:val="both"/>
        <w:rPr>
          <w:rFonts w:ascii="Arial" w:hAnsi="Arial" w:cs="Arial"/>
        </w:rPr>
      </w:pPr>
      <w:proofErr w:type="gramStart"/>
      <w:r w:rsidRPr="00CA3A72">
        <w:rPr>
          <w:rFonts w:ascii="Arial" w:hAnsi="Arial" w:cs="Arial"/>
        </w:rPr>
        <w:t>present</w:t>
      </w:r>
      <w:proofErr w:type="gramEnd"/>
      <w:r w:rsidRPr="00CA3A72">
        <w:rPr>
          <w:rFonts w:ascii="Arial" w:hAnsi="Arial" w:cs="Arial"/>
        </w:rPr>
        <w:t> engaging  performances  of  classical  and  original  co</w:t>
      </w:r>
      <w:r>
        <w:rPr>
          <w:rFonts w:ascii="Arial" w:hAnsi="Arial" w:cs="Arial"/>
        </w:rPr>
        <w:t>mpositions.  Founded in 2005 </w:t>
      </w:r>
    </w:p>
    <w:p w:rsidR="00CA3A72" w:rsidRDefault="00CA3A72" w:rsidP="00CA3A72">
      <w:pPr>
        <w:autoSpaceDE w:val="0"/>
        <w:autoSpaceDN w:val="0"/>
        <w:adjustRightInd w:val="0"/>
        <w:spacing w:after="0" w:line="288" w:lineRule="auto"/>
        <w:jc w:val="both"/>
        <w:rPr>
          <w:rFonts w:ascii="Arial" w:hAnsi="Arial" w:cs="Arial"/>
        </w:rPr>
      </w:pPr>
      <w:r w:rsidRPr="00CA3A72">
        <w:rPr>
          <w:rFonts w:ascii="Arial" w:hAnsi="Arial" w:cs="Arial"/>
        </w:rPr>
        <w:t>by</w:t>
      </w:r>
      <w:r>
        <w:rPr>
          <w:rFonts w:ascii="Arial" w:hAnsi="Arial" w:cs="Arial"/>
        </w:rPr>
        <w:t> oboist A</w:t>
      </w:r>
      <w:r w:rsidRPr="00CA3A72">
        <w:rPr>
          <w:rFonts w:ascii="Arial" w:hAnsi="Arial" w:cs="Arial"/>
        </w:rPr>
        <w:t xml:space="preserve">lecia  Lawyer,  ROCO  is  the  most  fun  you  can  have  with  serious  music.  </w:t>
      </w:r>
    </w:p>
    <w:p w:rsidR="00CA3A72" w:rsidRPr="0001614C" w:rsidRDefault="00CA3A72" w:rsidP="00CA3A72">
      <w:pPr>
        <w:autoSpaceDE w:val="0"/>
        <w:autoSpaceDN w:val="0"/>
        <w:adjustRightInd w:val="0"/>
        <w:spacing w:after="0" w:line="288" w:lineRule="auto"/>
        <w:jc w:val="both"/>
        <w:rPr>
          <w:rFonts w:ascii="Arial" w:hAnsi="Arial" w:cs="Arial"/>
        </w:rPr>
      </w:pPr>
      <w:r>
        <w:rPr>
          <w:rFonts w:ascii="Arial" w:hAnsi="Arial" w:cs="Arial"/>
        </w:rPr>
        <w:t>More </w:t>
      </w:r>
      <w:r w:rsidRPr="00CA3A72">
        <w:rPr>
          <w:rFonts w:ascii="Arial" w:hAnsi="Arial" w:cs="Arial"/>
        </w:rPr>
        <w:t>at</w:t>
      </w:r>
      <w:proofErr w:type="gramStart"/>
      <w:r w:rsidRPr="00CA3A72">
        <w:rPr>
          <w:rFonts w:ascii="Arial" w:hAnsi="Arial" w:cs="Arial"/>
        </w:rPr>
        <w:t> </w:t>
      </w:r>
      <w:r>
        <w:rPr>
          <w:rFonts w:ascii="Arial" w:hAnsi="Arial" w:cs="Arial"/>
        </w:rPr>
        <w:t xml:space="preserve"> </w:t>
      </w:r>
      <w:proofErr w:type="gramEnd"/>
      <w:hyperlink r:id="rId47" w:history="1">
        <w:r w:rsidRPr="00CA3A72">
          <w:rPr>
            <w:rStyle w:val="Hyperlink"/>
            <w:rFonts w:ascii="Arial" w:hAnsi="Arial" w:cs="Arial"/>
          </w:rPr>
          <w:t>www.rocohouston.org</w:t>
        </w:r>
      </w:hyperlink>
    </w:p>
    <w:p w:rsidR="00251296" w:rsidRDefault="00251296" w:rsidP="002052C7">
      <w:pPr>
        <w:autoSpaceDE w:val="0"/>
        <w:autoSpaceDN w:val="0"/>
        <w:adjustRightInd w:val="0"/>
        <w:spacing w:after="0" w:line="252" w:lineRule="auto"/>
        <w:jc w:val="both"/>
        <w:rPr>
          <w:rFonts w:cs="Arial"/>
        </w:rPr>
      </w:pPr>
    </w:p>
    <w:p w:rsidR="004E4A69" w:rsidRDefault="004E4A69" w:rsidP="002052C7">
      <w:pPr>
        <w:autoSpaceDE w:val="0"/>
        <w:autoSpaceDN w:val="0"/>
        <w:adjustRightInd w:val="0"/>
        <w:spacing w:after="0" w:line="252" w:lineRule="auto"/>
        <w:jc w:val="both"/>
        <w:rPr>
          <w:rFonts w:cs="Arial"/>
        </w:rPr>
      </w:pPr>
    </w:p>
    <w:p w:rsidR="004435A3" w:rsidRPr="004435A3" w:rsidRDefault="004435A3" w:rsidP="004435A3">
      <w:pPr>
        <w:autoSpaceDE w:val="0"/>
        <w:autoSpaceDN w:val="0"/>
        <w:adjustRightInd w:val="0"/>
        <w:spacing w:after="0" w:line="252" w:lineRule="auto"/>
        <w:jc w:val="center"/>
        <w:rPr>
          <w:rFonts w:cs="Calibri"/>
          <w:sz w:val="18"/>
          <w:szCs w:val="18"/>
        </w:rPr>
      </w:pPr>
      <w:r w:rsidRPr="004435A3">
        <w:rPr>
          <w:rStyle w:val="Hyperlink"/>
          <w:rFonts w:cs="Calibri"/>
          <w:color w:val="auto"/>
          <w:sz w:val="18"/>
          <w:szCs w:val="18"/>
          <w:u w:val="none"/>
        </w:rPr>
        <w:t>###</w:t>
      </w:r>
    </w:p>
    <w:sectPr w:rsidR="004435A3" w:rsidRPr="004435A3" w:rsidSect="00442323">
      <w:headerReference w:type="default" r:id="rId48"/>
      <w:pgSz w:w="12240" w:h="15840"/>
      <w:pgMar w:top="1080" w:right="1440" w:bottom="5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A6879" w:rsidRDefault="00FA6879" w:rsidP="0033166D">
      <w:pPr>
        <w:spacing w:after="0" w:line="240" w:lineRule="auto"/>
      </w:pPr>
      <w:r>
        <w:separator/>
      </w:r>
    </w:p>
  </w:endnote>
  <w:endnote w:type="continuationSeparator" w:id="0">
    <w:p w:rsidR="00FA6879" w:rsidRDefault="00FA6879" w:rsidP="0033166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ヒラギノ角ゴ Pro W3">
    <w:charset w:val="4E"/>
    <w:family w:val="auto"/>
    <w:pitch w:val="variable"/>
    <w:sig w:usb0="00000001" w:usb1="08070000" w:usb2="00000010" w:usb3="00000000" w:csb0="00020000" w:csb1="00000000"/>
  </w:font>
  <w:font w:name="Adobe Caslon Pro">
    <w:altName w:val="Times New Roman"/>
    <w:panose1 w:val="00000000000000000000"/>
    <w:charset w:val="00"/>
    <w:family w:val="roman"/>
    <w:notTrueType/>
    <w:pitch w:val="variable"/>
    <w:sig w:usb0="00000007" w:usb1="00000001" w:usb2="00000000" w:usb3="00000000" w:csb0="00000093" w:csb1="00000000"/>
  </w:font>
  <w:font w:name="Calibri,Bold">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A6879" w:rsidRDefault="00FA6879" w:rsidP="0033166D">
      <w:pPr>
        <w:spacing w:after="0" w:line="240" w:lineRule="auto"/>
      </w:pPr>
      <w:r>
        <w:separator/>
      </w:r>
    </w:p>
  </w:footnote>
  <w:footnote w:type="continuationSeparator" w:id="0">
    <w:p w:rsidR="00FA6879" w:rsidRDefault="00FA6879" w:rsidP="0033166D">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38CD" w:rsidRPr="0033166D" w:rsidRDefault="009F38CD" w:rsidP="0033166D">
    <w:pPr>
      <w:pStyle w:val="Header"/>
      <w:jc w:val="center"/>
      <w:rPr>
        <w:b/>
        <w:sz w:val="52"/>
        <w:szCs w:val="5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1020128"/>
    <w:multiLevelType w:val="hybridMultilevel"/>
    <w:tmpl w:val="EF7E50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26FF4C7D"/>
    <w:multiLevelType w:val="hybridMultilevel"/>
    <w:tmpl w:val="4BB0F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8F73DC1"/>
    <w:multiLevelType w:val="hybridMultilevel"/>
    <w:tmpl w:val="4E3A80E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3C84439E"/>
    <w:multiLevelType w:val="hybridMultilevel"/>
    <w:tmpl w:val="6C3A4A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604A3A93"/>
    <w:multiLevelType w:val="hybridMultilevel"/>
    <w:tmpl w:val="AF224D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2"/>
  </w:num>
  <w:num w:numId="4">
    <w:abstractNumId w:val="4"/>
  </w:num>
  <w:num w:numId="5">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proofState w:spelling="clean" w:grammar="clean"/>
  <w:defaultTabStop w:val="720"/>
  <w:characterSpacingControl w:val="doNotCompress"/>
  <w:footnotePr>
    <w:footnote w:id="-1"/>
    <w:footnote w:id="0"/>
  </w:footnotePr>
  <w:endnotePr>
    <w:endnote w:id="-1"/>
    <w:endnote w:id="0"/>
  </w:endnotePr>
  <w:compat>
    <w:useFELayout/>
  </w:compat>
  <w:rsids>
    <w:rsidRoot w:val="00D04293"/>
    <w:rsid w:val="00002D43"/>
    <w:rsid w:val="00013C39"/>
    <w:rsid w:val="00015A6A"/>
    <w:rsid w:val="0001614C"/>
    <w:rsid w:val="000205A8"/>
    <w:rsid w:val="000216ED"/>
    <w:rsid w:val="0003294C"/>
    <w:rsid w:val="00036252"/>
    <w:rsid w:val="0003659C"/>
    <w:rsid w:val="00045EF1"/>
    <w:rsid w:val="00045F83"/>
    <w:rsid w:val="000548F4"/>
    <w:rsid w:val="000559AA"/>
    <w:rsid w:val="000605D2"/>
    <w:rsid w:val="0007178E"/>
    <w:rsid w:val="00080085"/>
    <w:rsid w:val="000806D8"/>
    <w:rsid w:val="0009065D"/>
    <w:rsid w:val="00090A12"/>
    <w:rsid w:val="000A2C73"/>
    <w:rsid w:val="000A490F"/>
    <w:rsid w:val="000A4DBC"/>
    <w:rsid w:val="000B0600"/>
    <w:rsid w:val="000C6A87"/>
    <w:rsid w:val="000D56D4"/>
    <w:rsid w:val="000D7166"/>
    <w:rsid w:val="000F2F79"/>
    <w:rsid w:val="00104A2D"/>
    <w:rsid w:val="00115D73"/>
    <w:rsid w:val="00116A92"/>
    <w:rsid w:val="00121E00"/>
    <w:rsid w:val="00122694"/>
    <w:rsid w:val="001231B9"/>
    <w:rsid w:val="001263F5"/>
    <w:rsid w:val="001275FB"/>
    <w:rsid w:val="00143740"/>
    <w:rsid w:val="00144A4E"/>
    <w:rsid w:val="0014629C"/>
    <w:rsid w:val="001503F4"/>
    <w:rsid w:val="0015062F"/>
    <w:rsid w:val="00153328"/>
    <w:rsid w:val="001659EF"/>
    <w:rsid w:val="00171DA5"/>
    <w:rsid w:val="00173B07"/>
    <w:rsid w:val="00183ABC"/>
    <w:rsid w:val="00184D6E"/>
    <w:rsid w:val="00186316"/>
    <w:rsid w:val="001968A5"/>
    <w:rsid w:val="001973A3"/>
    <w:rsid w:val="001A02F1"/>
    <w:rsid w:val="001A0E60"/>
    <w:rsid w:val="001A5475"/>
    <w:rsid w:val="001B5B0C"/>
    <w:rsid w:val="001C4BDC"/>
    <w:rsid w:val="001C76E0"/>
    <w:rsid w:val="001D0143"/>
    <w:rsid w:val="001D0D59"/>
    <w:rsid w:val="001D51D9"/>
    <w:rsid w:val="001D5D7D"/>
    <w:rsid w:val="001E11BE"/>
    <w:rsid w:val="001E3387"/>
    <w:rsid w:val="001E595C"/>
    <w:rsid w:val="001F3869"/>
    <w:rsid w:val="001F5281"/>
    <w:rsid w:val="002052C7"/>
    <w:rsid w:val="00207268"/>
    <w:rsid w:val="00207746"/>
    <w:rsid w:val="0021175D"/>
    <w:rsid w:val="00211F47"/>
    <w:rsid w:val="00214304"/>
    <w:rsid w:val="002206B0"/>
    <w:rsid w:val="00231CD0"/>
    <w:rsid w:val="002341DE"/>
    <w:rsid w:val="00241F16"/>
    <w:rsid w:val="002464AF"/>
    <w:rsid w:val="00251296"/>
    <w:rsid w:val="00252CA2"/>
    <w:rsid w:val="002548B1"/>
    <w:rsid w:val="0026432E"/>
    <w:rsid w:val="002668B4"/>
    <w:rsid w:val="00266F23"/>
    <w:rsid w:val="00273EA3"/>
    <w:rsid w:val="00275EAD"/>
    <w:rsid w:val="00277DBF"/>
    <w:rsid w:val="002836C0"/>
    <w:rsid w:val="00285881"/>
    <w:rsid w:val="0029528F"/>
    <w:rsid w:val="00297705"/>
    <w:rsid w:val="002A02DB"/>
    <w:rsid w:val="002A138B"/>
    <w:rsid w:val="002A4964"/>
    <w:rsid w:val="002B5D74"/>
    <w:rsid w:val="002C5D66"/>
    <w:rsid w:val="002C605E"/>
    <w:rsid w:val="002D57F0"/>
    <w:rsid w:val="002D6A88"/>
    <w:rsid w:val="002E156C"/>
    <w:rsid w:val="002E1AC5"/>
    <w:rsid w:val="002E2BE8"/>
    <w:rsid w:val="002F2CC2"/>
    <w:rsid w:val="002F5E4A"/>
    <w:rsid w:val="00301E38"/>
    <w:rsid w:val="00310E57"/>
    <w:rsid w:val="00317570"/>
    <w:rsid w:val="00322E8C"/>
    <w:rsid w:val="00323E75"/>
    <w:rsid w:val="00327563"/>
    <w:rsid w:val="00330E29"/>
    <w:rsid w:val="0033166D"/>
    <w:rsid w:val="00332CC6"/>
    <w:rsid w:val="00336539"/>
    <w:rsid w:val="00337597"/>
    <w:rsid w:val="003379D0"/>
    <w:rsid w:val="0034073F"/>
    <w:rsid w:val="0034605B"/>
    <w:rsid w:val="00355BF4"/>
    <w:rsid w:val="003628DA"/>
    <w:rsid w:val="00363233"/>
    <w:rsid w:val="003643A2"/>
    <w:rsid w:val="00364AB1"/>
    <w:rsid w:val="003721BA"/>
    <w:rsid w:val="0037263A"/>
    <w:rsid w:val="00374381"/>
    <w:rsid w:val="00375959"/>
    <w:rsid w:val="0037691F"/>
    <w:rsid w:val="00381161"/>
    <w:rsid w:val="00381685"/>
    <w:rsid w:val="00384FF9"/>
    <w:rsid w:val="00397948"/>
    <w:rsid w:val="003A1571"/>
    <w:rsid w:val="003A184F"/>
    <w:rsid w:val="003A6B0D"/>
    <w:rsid w:val="003A75B4"/>
    <w:rsid w:val="003B0A2F"/>
    <w:rsid w:val="003B4594"/>
    <w:rsid w:val="003C4ADB"/>
    <w:rsid w:val="003E3E65"/>
    <w:rsid w:val="003E4259"/>
    <w:rsid w:val="003E4B0F"/>
    <w:rsid w:val="003E4CC5"/>
    <w:rsid w:val="003E623B"/>
    <w:rsid w:val="003F5C4F"/>
    <w:rsid w:val="00403C34"/>
    <w:rsid w:val="00407CC6"/>
    <w:rsid w:val="00410631"/>
    <w:rsid w:val="004114E2"/>
    <w:rsid w:val="00417045"/>
    <w:rsid w:val="0042029E"/>
    <w:rsid w:val="004207FF"/>
    <w:rsid w:val="00421DD3"/>
    <w:rsid w:val="00422B70"/>
    <w:rsid w:val="00424F40"/>
    <w:rsid w:val="00425AA9"/>
    <w:rsid w:val="0042751C"/>
    <w:rsid w:val="00431873"/>
    <w:rsid w:val="00436EE1"/>
    <w:rsid w:val="00440483"/>
    <w:rsid w:val="00442323"/>
    <w:rsid w:val="004435A3"/>
    <w:rsid w:val="00446B5D"/>
    <w:rsid w:val="00460BFE"/>
    <w:rsid w:val="00470B69"/>
    <w:rsid w:val="00472AC2"/>
    <w:rsid w:val="0048601A"/>
    <w:rsid w:val="00493E95"/>
    <w:rsid w:val="0049415D"/>
    <w:rsid w:val="004976EE"/>
    <w:rsid w:val="004A03D4"/>
    <w:rsid w:val="004A2116"/>
    <w:rsid w:val="004C36DF"/>
    <w:rsid w:val="004C3A02"/>
    <w:rsid w:val="004C485E"/>
    <w:rsid w:val="004C680D"/>
    <w:rsid w:val="004D3498"/>
    <w:rsid w:val="004D4F54"/>
    <w:rsid w:val="004E4A69"/>
    <w:rsid w:val="004E583D"/>
    <w:rsid w:val="004E7C2A"/>
    <w:rsid w:val="004F0782"/>
    <w:rsid w:val="004F089B"/>
    <w:rsid w:val="004F129A"/>
    <w:rsid w:val="004F266E"/>
    <w:rsid w:val="004F2F47"/>
    <w:rsid w:val="004F6616"/>
    <w:rsid w:val="00507114"/>
    <w:rsid w:val="00514131"/>
    <w:rsid w:val="0051647A"/>
    <w:rsid w:val="005171CC"/>
    <w:rsid w:val="00523731"/>
    <w:rsid w:val="005240F5"/>
    <w:rsid w:val="00524706"/>
    <w:rsid w:val="005301A3"/>
    <w:rsid w:val="00531C09"/>
    <w:rsid w:val="00531D58"/>
    <w:rsid w:val="0053478C"/>
    <w:rsid w:val="0053728E"/>
    <w:rsid w:val="00541245"/>
    <w:rsid w:val="00550EB4"/>
    <w:rsid w:val="005511BF"/>
    <w:rsid w:val="0055127A"/>
    <w:rsid w:val="0055145F"/>
    <w:rsid w:val="00551BA8"/>
    <w:rsid w:val="00553C09"/>
    <w:rsid w:val="005541A9"/>
    <w:rsid w:val="00555131"/>
    <w:rsid w:val="00555145"/>
    <w:rsid w:val="0056432A"/>
    <w:rsid w:val="00566604"/>
    <w:rsid w:val="00567946"/>
    <w:rsid w:val="005742B1"/>
    <w:rsid w:val="00577EEF"/>
    <w:rsid w:val="0058603C"/>
    <w:rsid w:val="0059094F"/>
    <w:rsid w:val="0059434E"/>
    <w:rsid w:val="005971FE"/>
    <w:rsid w:val="005A0946"/>
    <w:rsid w:val="005A1D0E"/>
    <w:rsid w:val="005B27D9"/>
    <w:rsid w:val="005B32FB"/>
    <w:rsid w:val="005B42A9"/>
    <w:rsid w:val="005C1B7D"/>
    <w:rsid w:val="005C7EA0"/>
    <w:rsid w:val="005D1265"/>
    <w:rsid w:val="005D16F3"/>
    <w:rsid w:val="005E674B"/>
    <w:rsid w:val="005F6676"/>
    <w:rsid w:val="00600EBF"/>
    <w:rsid w:val="006018A9"/>
    <w:rsid w:val="006061DF"/>
    <w:rsid w:val="0060636D"/>
    <w:rsid w:val="00606996"/>
    <w:rsid w:val="00611B7B"/>
    <w:rsid w:val="00614045"/>
    <w:rsid w:val="00614923"/>
    <w:rsid w:val="00614C9C"/>
    <w:rsid w:val="00615D80"/>
    <w:rsid w:val="00623B1F"/>
    <w:rsid w:val="00626841"/>
    <w:rsid w:val="00627072"/>
    <w:rsid w:val="00627872"/>
    <w:rsid w:val="00636567"/>
    <w:rsid w:val="006507DA"/>
    <w:rsid w:val="00657B61"/>
    <w:rsid w:val="0066055A"/>
    <w:rsid w:val="006710D6"/>
    <w:rsid w:val="006714F5"/>
    <w:rsid w:val="00674EAD"/>
    <w:rsid w:val="00683C10"/>
    <w:rsid w:val="0068507A"/>
    <w:rsid w:val="0069093E"/>
    <w:rsid w:val="006A3970"/>
    <w:rsid w:val="006A79CA"/>
    <w:rsid w:val="006A7D4A"/>
    <w:rsid w:val="006B2E1D"/>
    <w:rsid w:val="006C2800"/>
    <w:rsid w:val="006C364D"/>
    <w:rsid w:val="006C73E2"/>
    <w:rsid w:val="006D0E82"/>
    <w:rsid w:val="006D2F4E"/>
    <w:rsid w:val="006D57F2"/>
    <w:rsid w:val="006D6EFD"/>
    <w:rsid w:val="006E237D"/>
    <w:rsid w:val="006E24D9"/>
    <w:rsid w:val="006E6BF4"/>
    <w:rsid w:val="006F6952"/>
    <w:rsid w:val="00700735"/>
    <w:rsid w:val="00704649"/>
    <w:rsid w:val="007049BE"/>
    <w:rsid w:val="0070667C"/>
    <w:rsid w:val="00713A6B"/>
    <w:rsid w:val="00715938"/>
    <w:rsid w:val="0072028C"/>
    <w:rsid w:val="00721F5F"/>
    <w:rsid w:val="00734A1F"/>
    <w:rsid w:val="00735778"/>
    <w:rsid w:val="00737263"/>
    <w:rsid w:val="007427A5"/>
    <w:rsid w:val="007438E6"/>
    <w:rsid w:val="00745557"/>
    <w:rsid w:val="00745A9C"/>
    <w:rsid w:val="00751827"/>
    <w:rsid w:val="007567BB"/>
    <w:rsid w:val="00764E04"/>
    <w:rsid w:val="00780B9C"/>
    <w:rsid w:val="00785B22"/>
    <w:rsid w:val="00792C83"/>
    <w:rsid w:val="00794454"/>
    <w:rsid w:val="007B0E7F"/>
    <w:rsid w:val="007B1956"/>
    <w:rsid w:val="007B1D39"/>
    <w:rsid w:val="007B3C53"/>
    <w:rsid w:val="007B5088"/>
    <w:rsid w:val="007B6499"/>
    <w:rsid w:val="007B7488"/>
    <w:rsid w:val="007C04F6"/>
    <w:rsid w:val="007C5861"/>
    <w:rsid w:val="007D2ABC"/>
    <w:rsid w:val="007D2D7D"/>
    <w:rsid w:val="007E0ADA"/>
    <w:rsid w:val="007E47E8"/>
    <w:rsid w:val="007E767A"/>
    <w:rsid w:val="007F19CF"/>
    <w:rsid w:val="007F27C2"/>
    <w:rsid w:val="008007FB"/>
    <w:rsid w:val="00802564"/>
    <w:rsid w:val="00803004"/>
    <w:rsid w:val="008030EA"/>
    <w:rsid w:val="008036E3"/>
    <w:rsid w:val="00805E0A"/>
    <w:rsid w:val="00811B91"/>
    <w:rsid w:val="008209C7"/>
    <w:rsid w:val="00822641"/>
    <w:rsid w:val="0083732C"/>
    <w:rsid w:val="00842A52"/>
    <w:rsid w:val="00846571"/>
    <w:rsid w:val="00855C58"/>
    <w:rsid w:val="008573CD"/>
    <w:rsid w:val="00857E96"/>
    <w:rsid w:val="008601C0"/>
    <w:rsid w:val="00864022"/>
    <w:rsid w:val="0086761D"/>
    <w:rsid w:val="00875A78"/>
    <w:rsid w:val="0088043A"/>
    <w:rsid w:val="0088241B"/>
    <w:rsid w:val="0088523D"/>
    <w:rsid w:val="008868A9"/>
    <w:rsid w:val="008879C5"/>
    <w:rsid w:val="00887DA7"/>
    <w:rsid w:val="0089039F"/>
    <w:rsid w:val="00895E2D"/>
    <w:rsid w:val="008A2EB3"/>
    <w:rsid w:val="008A7FB2"/>
    <w:rsid w:val="008B019A"/>
    <w:rsid w:val="008B16E3"/>
    <w:rsid w:val="008B19BA"/>
    <w:rsid w:val="008B46CB"/>
    <w:rsid w:val="008B64B9"/>
    <w:rsid w:val="008C608D"/>
    <w:rsid w:val="008D1D8A"/>
    <w:rsid w:val="008D1E4B"/>
    <w:rsid w:val="008E3328"/>
    <w:rsid w:val="008E5581"/>
    <w:rsid w:val="008F0FC5"/>
    <w:rsid w:val="009021CB"/>
    <w:rsid w:val="00913D16"/>
    <w:rsid w:val="009179C4"/>
    <w:rsid w:val="00917AF6"/>
    <w:rsid w:val="00923E0B"/>
    <w:rsid w:val="0092601B"/>
    <w:rsid w:val="00927851"/>
    <w:rsid w:val="00927B65"/>
    <w:rsid w:val="00930CD4"/>
    <w:rsid w:val="00931DCD"/>
    <w:rsid w:val="00933967"/>
    <w:rsid w:val="009416B8"/>
    <w:rsid w:val="009557AB"/>
    <w:rsid w:val="009566B4"/>
    <w:rsid w:val="00961BCF"/>
    <w:rsid w:val="009623AC"/>
    <w:rsid w:val="00963978"/>
    <w:rsid w:val="00964455"/>
    <w:rsid w:val="00972558"/>
    <w:rsid w:val="009800CE"/>
    <w:rsid w:val="00983F61"/>
    <w:rsid w:val="00987EC6"/>
    <w:rsid w:val="00991A44"/>
    <w:rsid w:val="009A4821"/>
    <w:rsid w:val="009B29F4"/>
    <w:rsid w:val="009B35D9"/>
    <w:rsid w:val="009D68D6"/>
    <w:rsid w:val="009D7D9C"/>
    <w:rsid w:val="009E1D31"/>
    <w:rsid w:val="009E33DC"/>
    <w:rsid w:val="009E5329"/>
    <w:rsid w:val="009E7388"/>
    <w:rsid w:val="009F3228"/>
    <w:rsid w:val="009F38CD"/>
    <w:rsid w:val="00A067C2"/>
    <w:rsid w:val="00A13DCA"/>
    <w:rsid w:val="00A21CBB"/>
    <w:rsid w:val="00A30A54"/>
    <w:rsid w:val="00A40613"/>
    <w:rsid w:val="00A53CE0"/>
    <w:rsid w:val="00A61599"/>
    <w:rsid w:val="00A6563F"/>
    <w:rsid w:val="00A7552A"/>
    <w:rsid w:val="00A769A2"/>
    <w:rsid w:val="00A775CB"/>
    <w:rsid w:val="00A829C3"/>
    <w:rsid w:val="00A90EA4"/>
    <w:rsid w:val="00A94272"/>
    <w:rsid w:val="00A96F3D"/>
    <w:rsid w:val="00AA079F"/>
    <w:rsid w:val="00AA314A"/>
    <w:rsid w:val="00AA3166"/>
    <w:rsid w:val="00AB07A1"/>
    <w:rsid w:val="00AB1B4A"/>
    <w:rsid w:val="00AB52C3"/>
    <w:rsid w:val="00AB7047"/>
    <w:rsid w:val="00AB7A4A"/>
    <w:rsid w:val="00AC6779"/>
    <w:rsid w:val="00AD67B8"/>
    <w:rsid w:val="00AD7424"/>
    <w:rsid w:val="00AD7A67"/>
    <w:rsid w:val="00AE0D69"/>
    <w:rsid w:val="00AE45FC"/>
    <w:rsid w:val="00AE79C5"/>
    <w:rsid w:val="00AE7BCA"/>
    <w:rsid w:val="00AF0566"/>
    <w:rsid w:val="00AF0922"/>
    <w:rsid w:val="00B00B4F"/>
    <w:rsid w:val="00B0195F"/>
    <w:rsid w:val="00B1490D"/>
    <w:rsid w:val="00B206B1"/>
    <w:rsid w:val="00B22C75"/>
    <w:rsid w:val="00B2471E"/>
    <w:rsid w:val="00B31170"/>
    <w:rsid w:val="00B40E01"/>
    <w:rsid w:val="00B42BF8"/>
    <w:rsid w:val="00B42FF1"/>
    <w:rsid w:val="00B44964"/>
    <w:rsid w:val="00B536BA"/>
    <w:rsid w:val="00B53D7E"/>
    <w:rsid w:val="00B562BF"/>
    <w:rsid w:val="00B56D75"/>
    <w:rsid w:val="00B624E8"/>
    <w:rsid w:val="00B637F5"/>
    <w:rsid w:val="00B7151F"/>
    <w:rsid w:val="00B726C7"/>
    <w:rsid w:val="00B73B9E"/>
    <w:rsid w:val="00B75BD6"/>
    <w:rsid w:val="00B85085"/>
    <w:rsid w:val="00B9538B"/>
    <w:rsid w:val="00BA3B8D"/>
    <w:rsid w:val="00BA7AF8"/>
    <w:rsid w:val="00BB2DB8"/>
    <w:rsid w:val="00BB7E62"/>
    <w:rsid w:val="00BC1A70"/>
    <w:rsid w:val="00BC1D3D"/>
    <w:rsid w:val="00BD0086"/>
    <w:rsid w:val="00BD2E11"/>
    <w:rsid w:val="00BD3B61"/>
    <w:rsid w:val="00BD5DE6"/>
    <w:rsid w:val="00BD667D"/>
    <w:rsid w:val="00BD683F"/>
    <w:rsid w:val="00BE146B"/>
    <w:rsid w:val="00BE35F9"/>
    <w:rsid w:val="00BE48EF"/>
    <w:rsid w:val="00BE59F8"/>
    <w:rsid w:val="00BF1D61"/>
    <w:rsid w:val="00BF4F30"/>
    <w:rsid w:val="00BF4FCD"/>
    <w:rsid w:val="00C023DC"/>
    <w:rsid w:val="00C03E21"/>
    <w:rsid w:val="00C12CC9"/>
    <w:rsid w:val="00C13D87"/>
    <w:rsid w:val="00C2258D"/>
    <w:rsid w:val="00C32879"/>
    <w:rsid w:val="00C448D9"/>
    <w:rsid w:val="00C56745"/>
    <w:rsid w:val="00C57509"/>
    <w:rsid w:val="00C576CC"/>
    <w:rsid w:val="00C57D25"/>
    <w:rsid w:val="00C6035F"/>
    <w:rsid w:val="00C7020C"/>
    <w:rsid w:val="00C71E84"/>
    <w:rsid w:val="00C72704"/>
    <w:rsid w:val="00C73881"/>
    <w:rsid w:val="00C76CB6"/>
    <w:rsid w:val="00C82303"/>
    <w:rsid w:val="00C85CA0"/>
    <w:rsid w:val="00C9087F"/>
    <w:rsid w:val="00C92D61"/>
    <w:rsid w:val="00C9308B"/>
    <w:rsid w:val="00C93DDD"/>
    <w:rsid w:val="00C95C00"/>
    <w:rsid w:val="00CA244D"/>
    <w:rsid w:val="00CA3A72"/>
    <w:rsid w:val="00CA5EF5"/>
    <w:rsid w:val="00CB5A6A"/>
    <w:rsid w:val="00CB6987"/>
    <w:rsid w:val="00CC4D41"/>
    <w:rsid w:val="00CC6EE7"/>
    <w:rsid w:val="00CD1A89"/>
    <w:rsid w:val="00CD40B5"/>
    <w:rsid w:val="00CD659B"/>
    <w:rsid w:val="00CE00DD"/>
    <w:rsid w:val="00CE150B"/>
    <w:rsid w:val="00CE3463"/>
    <w:rsid w:val="00CE4FEA"/>
    <w:rsid w:val="00CE6195"/>
    <w:rsid w:val="00CF314A"/>
    <w:rsid w:val="00D02280"/>
    <w:rsid w:val="00D04293"/>
    <w:rsid w:val="00D078A7"/>
    <w:rsid w:val="00D11022"/>
    <w:rsid w:val="00D13E60"/>
    <w:rsid w:val="00D13E9C"/>
    <w:rsid w:val="00D15983"/>
    <w:rsid w:val="00D16E6A"/>
    <w:rsid w:val="00D20F36"/>
    <w:rsid w:val="00D229FD"/>
    <w:rsid w:val="00D2533A"/>
    <w:rsid w:val="00D254E3"/>
    <w:rsid w:val="00D31C1F"/>
    <w:rsid w:val="00D32372"/>
    <w:rsid w:val="00D33E36"/>
    <w:rsid w:val="00D42840"/>
    <w:rsid w:val="00D4448A"/>
    <w:rsid w:val="00D5292E"/>
    <w:rsid w:val="00D61621"/>
    <w:rsid w:val="00D64C7A"/>
    <w:rsid w:val="00D6752D"/>
    <w:rsid w:val="00D8230E"/>
    <w:rsid w:val="00D82629"/>
    <w:rsid w:val="00D910F8"/>
    <w:rsid w:val="00D91E23"/>
    <w:rsid w:val="00DA337C"/>
    <w:rsid w:val="00DA5DEC"/>
    <w:rsid w:val="00DA6522"/>
    <w:rsid w:val="00DA6F5B"/>
    <w:rsid w:val="00DB05FC"/>
    <w:rsid w:val="00DB663A"/>
    <w:rsid w:val="00DC25B6"/>
    <w:rsid w:val="00DD6311"/>
    <w:rsid w:val="00DE08EC"/>
    <w:rsid w:val="00DE0DC4"/>
    <w:rsid w:val="00DE29E9"/>
    <w:rsid w:val="00DE2F1F"/>
    <w:rsid w:val="00DE4F33"/>
    <w:rsid w:val="00E0195A"/>
    <w:rsid w:val="00E053CD"/>
    <w:rsid w:val="00E108C2"/>
    <w:rsid w:val="00E168FA"/>
    <w:rsid w:val="00E17013"/>
    <w:rsid w:val="00E226EE"/>
    <w:rsid w:val="00E33778"/>
    <w:rsid w:val="00E35F18"/>
    <w:rsid w:val="00E36F5F"/>
    <w:rsid w:val="00E45A5A"/>
    <w:rsid w:val="00E472B2"/>
    <w:rsid w:val="00E507EC"/>
    <w:rsid w:val="00E5533D"/>
    <w:rsid w:val="00E75414"/>
    <w:rsid w:val="00E80B77"/>
    <w:rsid w:val="00E80F0A"/>
    <w:rsid w:val="00E8227C"/>
    <w:rsid w:val="00E826E5"/>
    <w:rsid w:val="00E83226"/>
    <w:rsid w:val="00E8398B"/>
    <w:rsid w:val="00E858D6"/>
    <w:rsid w:val="00E9214C"/>
    <w:rsid w:val="00E96BC7"/>
    <w:rsid w:val="00E9715A"/>
    <w:rsid w:val="00EA20B2"/>
    <w:rsid w:val="00EA2524"/>
    <w:rsid w:val="00EC2B8C"/>
    <w:rsid w:val="00EC527E"/>
    <w:rsid w:val="00ED6EF7"/>
    <w:rsid w:val="00EE5648"/>
    <w:rsid w:val="00EE5B52"/>
    <w:rsid w:val="00EE61DB"/>
    <w:rsid w:val="00EF0AA5"/>
    <w:rsid w:val="00EF312F"/>
    <w:rsid w:val="00EF5130"/>
    <w:rsid w:val="00EF6E19"/>
    <w:rsid w:val="00F00067"/>
    <w:rsid w:val="00F03975"/>
    <w:rsid w:val="00F100CB"/>
    <w:rsid w:val="00F138AD"/>
    <w:rsid w:val="00F1753D"/>
    <w:rsid w:val="00F200B2"/>
    <w:rsid w:val="00F22644"/>
    <w:rsid w:val="00F50D02"/>
    <w:rsid w:val="00F65578"/>
    <w:rsid w:val="00F7402A"/>
    <w:rsid w:val="00F76B7C"/>
    <w:rsid w:val="00F828A1"/>
    <w:rsid w:val="00F87CB2"/>
    <w:rsid w:val="00F9154B"/>
    <w:rsid w:val="00FA286C"/>
    <w:rsid w:val="00FA5FB9"/>
    <w:rsid w:val="00FA6879"/>
    <w:rsid w:val="00FA6E67"/>
    <w:rsid w:val="00FA7F03"/>
    <w:rsid w:val="00FB3157"/>
    <w:rsid w:val="00FC6371"/>
    <w:rsid w:val="00FD13AE"/>
    <w:rsid w:val="00FE64E0"/>
    <w:rsid w:val="00FF11F9"/>
    <w:rsid w:val="00FF22A3"/>
    <w:rsid w:val="00FF3CEB"/>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E5648"/>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04293"/>
    <w:pPr>
      <w:ind w:left="720"/>
      <w:contextualSpacing/>
    </w:pPr>
  </w:style>
  <w:style w:type="paragraph" w:styleId="BalloonText">
    <w:name w:val="Balloon Text"/>
    <w:basedOn w:val="Normal"/>
    <w:link w:val="BalloonTextChar"/>
    <w:uiPriority w:val="99"/>
    <w:semiHidden/>
    <w:unhideWhenUsed/>
    <w:rsid w:val="003A157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571"/>
    <w:rPr>
      <w:rFonts w:ascii="Tahoma" w:hAnsi="Tahoma" w:cs="Tahoma"/>
      <w:sz w:val="16"/>
      <w:szCs w:val="16"/>
    </w:rPr>
  </w:style>
  <w:style w:type="character" w:styleId="Hyperlink">
    <w:name w:val="Hyperlink"/>
    <w:basedOn w:val="DefaultParagraphFont"/>
    <w:uiPriority w:val="99"/>
    <w:rsid w:val="0033166D"/>
    <w:rPr>
      <w:rFonts w:cs="Times New Roman"/>
      <w:color w:val="0000FF"/>
      <w:u w:val="single"/>
    </w:rPr>
  </w:style>
  <w:style w:type="paragraph" w:styleId="Header">
    <w:name w:val="header"/>
    <w:basedOn w:val="Normal"/>
    <w:link w:val="HeaderChar"/>
    <w:uiPriority w:val="99"/>
    <w:unhideWhenUsed/>
    <w:rsid w:val="0033166D"/>
    <w:pPr>
      <w:tabs>
        <w:tab w:val="center" w:pos="4680"/>
        <w:tab w:val="right" w:pos="9360"/>
      </w:tabs>
      <w:spacing w:after="0" w:line="240" w:lineRule="auto"/>
    </w:pPr>
  </w:style>
  <w:style w:type="character" w:customStyle="1" w:styleId="HeaderChar">
    <w:name w:val="Header Char"/>
    <w:basedOn w:val="DefaultParagraphFont"/>
    <w:link w:val="Header"/>
    <w:uiPriority w:val="99"/>
    <w:rsid w:val="0033166D"/>
  </w:style>
  <w:style w:type="paragraph" w:styleId="Footer">
    <w:name w:val="footer"/>
    <w:basedOn w:val="Normal"/>
    <w:link w:val="FooterChar"/>
    <w:uiPriority w:val="99"/>
    <w:semiHidden/>
    <w:unhideWhenUsed/>
    <w:rsid w:val="0033166D"/>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33166D"/>
  </w:style>
  <w:style w:type="paragraph" w:styleId="NormalWeb">
    <w:name w:val="Normal (Web)"/>
    <w:basedOn w:val="Normal"/>
    <w:uiPriority w:val="99"/>
    <w:unhideWhenUsed/>
    <w:rsid w:val="00EF312F"/>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E45A5A"/>
    <w:rPr>
      <w:i/>
      <w:iCs/>
    </w:rPr>
  </w:style>
  <w:style w:type="character" w:styleId="Strong">
    <w:name w:val="Strong"/>
    <w:basedOn w:val="DefaultParagraphFont"/>
    <w:uiPriority w:val="22"/>
    <w:qFormat/>
    <w:rsid w:val="00BC1A70"/>
    <w:rPr>
      <w:b/>
      <w:bCs/>
    </w:rPr>
  </w:style>
  <w:style w:type="character" w:customStyle="1" w:styleId="apple-converted-space">
    <w:name w:val="apple-converted-space"/>
    <w:basedOn w:val="DefaultParagraphFont"/>
    <w:rsid w:val="00DB663A"/>
  </w:style>
  <w:style w:type="character" w:customStyle="1" w:styleId="il">
    <w:name w:val="il"/>
    <w:basedOn w:val="DefaultParagraphFont"/>
    <w:rsid w:val="0037263A"/>
  </w:style>
  <w:style w:type="character" w:styleId="FollowedHyperlink">
    <w:name w:val="FollowedHyperlink"/>
    <w:basedOn w:val="DefaultParagraphFont"/>
    <w:uiPriority w:val="99"/>
    <w:semiHidden/>
    <w:unhideWhenUsed/>
    <w:rsid w:val="005B27D9"/>
    <w:rPr>
      <w:color w:val="800080" w:themeColor="followedHyperlink"/>
      <w:u w:val="single"/>
    </w:rPr>
  </w:style>
  <w:style w:type="paragraph" w:customStyle="1" w:styleId="FreeFormA">
    <w:name w:val="Free Form A"/>
    <w:rsid w:val="009E33DC"/>
    <w:pPr>
      <w:spacing w:after="0" w:line="240" w:lineRule="auto"/>
    </w:pPr>
    <w:rPr>
      <w:rFonts w:ascii="Helvetica" w:eastAsia="ヒラギノ角ゴ Pro W3" w:hAnsi="Helvetica" w:cs="Times New Roman"/>
      <w:color w:val="000000"/>
      <w:sz w:val="24"/>
      <w:szCs w:val="20"/>
    </w:rPr>
  </w:style>
  <w:style w:type="paragraph" w:customStyle="1" w:styleId="Default">
    <w:name w:val="Default"/>
    <w:rsid w:val="009E33DC"/>
    <w:pPr>
      <w:autoSpaceDE w:val="0"/>
      <w:autoSpaceDN w:val="0"/>
      <w:adjustRightInd w:val="0"/>
      <w:spacing w:after="0" w:line="240" w:lineRule="auto"/>
    </w:pPr>
    <w:rPr>
      <w:rFonts w:ascii="Adobe Caslon Pro" w:hAnsi="Adobe Caslon Pro" w:cs="Adobe Caslon Pro"/>
      <w:color w:val="000000"/>
      <w:sz w:val="24"/>
      <w:szCs w:val="24"/>
    </w:rPr>
  </w:style>
  <w:style w:type="paragraph" w:customStyle="1" w:styleId="Pa3">
    <w:name w:val="Pa3"/>
    <w:basedOn w:val="Default"/>
    <w:next w:val="Default"/>
    <w:uiPriority w:val="99"/>
    <w:rsid w:val="009E33DC"/>
    <w:pPr>
      <w:spacing w:line="241" w:lineRule="atLeast"/>
    </w:pPr>
    <w:rPr>
      <w:rFonts w:cstheme="minorBidi"/>
      <w:color w:val="auto"/>
    </w:rPr>
  </w:style>
  <w:style w:type="character" w:customStyle="1" w:styleId="A7">
    <w:name w:val="A7"/>
    <w:uiPriority w:val="99"/>
    <w:rsid w:val="009E33DC"/>
    <w:rPr>
      <w:rFonts w:cs="Adobe Caslon Pro"/>
      <w:color w:val="000000"/>
      <w:sz w:val="18"/>
      <w:szCs w:val="18"/>
    </w:rPr>
  </w:style>
  <w:style w:type="paragraph" w:styleId="Caption">
    <w:name w:val="caption"/>
    <w:basedOn w:val="Normal"/>
    <w:next w:val="Normal"/>
    <w:uiPriority w:val="35"/>
    <w:unhideWhenUsed/>
    <w:qFormat/>
    <w:rsid w:val="00207268"/>
    <w:pPr>
      <w:spacing w:line="240" w:lineRule="auto"/>
    </w:pPr>
    <w:rPr>
      <w:b/>
      <w:bCs/>
      <w:color w:val="4F81BD" w:themeColor="accent1"/>
      <w:sz w:val="18"/>
      <w:szCs w:val="18"/>
    </w:rPr>
  </w:style>
  <w:style w:type="paragraph" w:customStyle="1" w:styleId="p1">
    <w:name w:val="p1"/>
    <w:basedOn w:val="Normal"/>
    <w:rsid w:val="00CE6195"/>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04293"/>
    <w:pPr>
      <w:ind w:left="720"/>
      <w:contextualSpacing/>
    </w:pPr>
  </w:style>
  <w:style w:type="paragraph" w:styleId="BalloonText">
    <w:name w:val="Balloon Text"/>
    <w:basedOn w:val="Normal"/>
    <w:link w:val="BalloonTextChar"/>
    <w:uiPriority w:val="99"/>
    <w:semiHidden/>
    <w:unhideWhenUsed/>
    <w:rsid w:val="003A157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571"/>
    <w:rPr>
      <w:rFonts w:ascii="Tahoma" w:hAnsi="Tahoma" w:cs="Tahoma"/>
      <w:sz w:val="16"/>
      <w:szCs w:val="16"/>
    </w:rPr>
  </w:style>
  <w:style w:type="character" w:styleId="Hyperlink">
    <w:name w:val="Hyperlink"/>
    <w:basedOn w:val="DefaultParagraphFont"/>
    <w:uiPriority w:val="99"/>
    <w:rsid w:val="0033166D"/>
    <w:rPr>
      <w:rFonts w:cs="Times New Roman"/>
      <w:color w:val="0000FF"/>
      <w:u w:val="single"/>
    </w:rPr>
  </w:style>
  <w:style w:type="paragraph" w:styleId="Header">
    <w:name w:val="header"/>
    <w:basedOn w:val="Normal"/>
    <w:link w:val="HeaderChar"/>
    <w:uiPriority w:val="99"/>
    <w:unhideWhenUsed/>
    <w:rsid w:val="0033166D"/>
    <w:pPr>
      <w:tabs>
        <w:tab w:val="center" w:pos="4680"/>
        <w:tab w:val="right" w:pos="9360"/>
      </w:tabs>
      <w:spacing w:after="0" w:line="240" w:lineRule="auto"/>
    </w:pPr>
  </w:style>
  <w:style w:type="character" w:customStyle="1" w:styleId="HeaderChar">
    <w:name w:val="Header Char"/>
    <w:basedOn w:val="DefaultParagraphFont"/>
    <w:link w:val="Header"/>
    <w:uiPriority w:val="99"/>
    <w:rsid w:val="0033166D"/>
  </w:style>
  <w:style w:type="paragraph" w:styleId="Footer">
    <w:name w:val="footer"/>
    <w:basedOn w:val="Normal"/>
    <w:link w:val="FooterChar"/>
    <w:uiPriority w:val="99"/>
    <w:semiHidden/>
    <w:unhideWhenUsed/>
    <w:rsid w:val="0033166D"/>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33166D"/>
  </w:style>
  <w:style w:type="paragraph" w:styleId="NormalWeb">
    <w:name w:val="Normal (Web)"/>
    <w:basedOn w:val="Normal"/>
    <w:uiPriority w:val="99"/>
    <w:unhideWhenUsed/>
    <w:rsid w:val="00EF312F"/>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E45A5A"/>
    <w:rPr>
      <w:i/>
      <w:iCs/>
    </w:rPr>
  </w:style>
  <w:style w:type="character" w:styleId="Strong">
    <w:name w:val="Strong"/>
    <w:basedOn w:val="DefaultParagraphFont"/>
    <w:uiPriority w:val="22"/>
    <w:qFormat/>
    <w:rsid w:val="00BC1A70"/>
    <w:rPr>
      <w:b/>
      <w:bCs/>
    </w:rPr>
  </w:style>
  <w:style w:type="character" w:customStyle="1" w:styleId="apple-converted-space">
    <w:name w:val="apple-converted-space"/>
    <w:basedOn w:val="DefaultParagraphFont"/>
    <w:rsid w:val="00DB663A"/>
  </w:style>
  <w:style w:type="character" w:customStyle="1" w:styleId="il">
    <w:name w:val="il"/>
    <w:basedOn w:val="DefaultParagraphFont"/>
    <w:rsid w:val="0037263A"/>
  </w:style>
  <w:style w:type="character" w:styleId="FollowedHyperlink">
    <w:name w:val="FollowedHyperlink"/>
    <w:basedOn w:val="DefaultParagraphFont"/>
    <w:uiPriority w:val="99"/>
    <w:semiHidden/>
    <w:unhideWhenUsed/>
    <w:rsid w:val="005B27D9"/>
    <w:rPr>
      <w:color w:val="800080" w:themeColor="followedHyperlink"/>
      <w:u w:val="single"/>
    </w:rPr>
  </w:style>
  <w:style w:type="paragraph" w:customStyle="1" w:styleId="FreeFormA">
    <w:name w:val="Free Form A"/>
    <w:rsid w:val="009E33DC"/>
    <w:pPr>
      <w:spacing w:after="0" w:line="240" w:lineRule="auto"/>
    </w:pPr>
    <w:rPr>
      <w:rFonts w:ascii="Helvetica" w:eastAsia="ヒラギノ角ゴ Pro W3" w:hAnsi="Helvetica" w:cs="Times New Roman"/>
      <w:color w:val="000000"/>
      <w:sz w:val="24"/>
      <w:szCs w:val="20"/>
    </w:rPr>
  </w:style>
  <w:style w:type="paragraph" w:customStyle="1" w:styleId="Default">
    <w:name w:val="Default"/>
    <w:rsid w:val="009E33DC"/>
    <w:pPr>
      <w:autoSpaceDE w:val="0"/>
      <w:autoSpaceDN w:val="0"/>
      <w:adjustRightInd w:val="0"/>
      <w:spacing w:after="0" w:line="240" w:lineRule="auto"/>
    </w:pPr>
    <w:rPr>
      <w:rFonts w:ascii="Adobe Caslon Pro" w:hAnsi="Adobe Caslon Pro" w:cs="Adobe Caslon Pro"/>
      <w:color w:val="000000"/>
      <w:sz w:val="24"/>
      <w:szCs w:val="24"/>
    </w:rPr>
  </w:style>
  <w:style w:type="paragraph" w:customStyle="1" w:styleId="Pa3">
    <w:name w:val="Pa3"/>
    <w:basedOn w:val="Default"/>
    <w:next w:val="Default"/>
    <w:uiPriority w:val="99"/>
    <w:rsid w:val="009E33DC"/>
    <w:pPr>
      <w:spacing w:line="241" w:lineRule="atLeast"/>
    </w:pPr>
    <w:rPr>
      <w:rFonts w:cstheme="minorBidi"/>
      <w:color w:val="auto"/>
    </w:rPr>
  </w:style>
  <w:style w:type="character" w:customStyle="1" w:styleId="A7">
    <w:name w:val="A7"/>
    <w:uiPriority w:val="99"/>
    <w:rsid w:val="009E33DC"/>
    <w:rPr>
      <w:rFonts w:cs="Adobe Caslon Pro"/>
      <w:color w:val="000000"/>
      <w:sz w:val="18"/>
      <w:szCs w:val="18"/>
    </w:rPr>
  </w:style>
  <w:style w:type="paragraph" w:styleId="Caption">
    <w:name w:val="caption"/>
    <w:basedOn w:val="Normal"/>
    <w:next w:val="Normal"/>
    <w:uiPriority w:val="35"/>
    <w:unhideWhenUsed/>
    <w:qFormat/>
    <w:rsid w:val="00207268"/>
    <w:pPr>
      <w:spacing w:line="240" w:lineRule="auto"/>
    </w:pPr>
    <w:rPr>
      <w:b/>
      <w:bCs/>
      <w:color w:val="4F81BD" w:themeColor="accent1"/>
      <w:sz w:val="18"/>
      <w:szCs w:val="18"/>
    </w:rPr>
  </w:style>
  <w:style w:type="paragraph" w:customStyle="1" w:styleId="p1">
    <w:name w:val="p1"/>
    <w:basedOn w:val="Normal"/>
    <w:rsid w:val="00CE6195"/>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73288056">
      <w:bodyDiv w:val="1"/>
      <w:marLeft w:val="0"/>
      <w:marRight w:val="0"/>
      <w:marTop w:val="0"/>
      <w:marBottom w:val="0"/>
      <w:divBdr>
        <w:top w:val="none" w:sz="0" w:space="0" w:color="auto"/>
        <w:left w:val="none" w:sz="0" w:space="0" w:color="auto"/>
        <w:bottom w:val="none" w:sz="0" w:space="0" w:color="auto"/>
        <w:right w:val="none" w:sz="0" w:space="0" w:color="auto"/>
      </w:divBdr>
      <w:divsChild>
        <w:div w:id="1737241840">
          <w:marLeft w:val="0"/>
          <w:marRight w:val="0"/>
          <w:marTop w:val="0"/>
          <w:marBottom w:val="0"/>
          <w:divBdr>
            <w:top w:val="none" w:sz="0" w:space="0" w:color="auto"/>
            <w:left w:val="none" w:sz="0" w:space="0" w:color="auto"/>
            <w:bottom w:val="none" w:sz="0" w:space="0" w:color="auto"/>
            <w:right w:val="none" w:sz="0" w:space="0" w:color="auto"/>
          </w:divBdr>
          <w:divsChild>
            <w:div w:id="671834748">
              <w:marLeft w:val="0"/>
              <w:marRight w:val="0"/>
              <w:marTop w:val="200"/>
              <w:marBottom w:val="200"/>
              <w:divBdr>
                <w:top w:val="none" w:sz="0" w:space="0" w:color="auto"/>
                <w:left w:val="none" w:sz="0" w:space="0" w:color="auto"/>
                <w:bottom w:val="none" w:sz="0" w:space="0" w:color="auto"/>
                <w:right w:val="none" w:sz="0" w:space="0" w:color="auto"/>
              </w:divBdr>
              <w:divsChild>
                <w:div w:id="301929147">
                  <w:marLeft w:val="0"/>
                  <w:marRight w:val="0"/>
                  <w:marTop w:val="0"/>
                  <w:marBottom w:val="0"/>
                  <w:divBdr>
                    <w:top w:val="none" w:sz="0" w:space="0" w:color="auto"/>
                    <w:left w:val="none" w:sz="0" w:space="0" w:color="auto"/>
                    <w:bottom w:val="none" w:sz="0" w:space="0" w:color="auto"/>
                    <w:right w:val="none" w:sz="0" w:space="0" w:color="auto"/>
                  </w:divBdr>
                  <w:divsChild>
                    <w:div w:id="1660763935">
                      <w:marLeft w:val="0"/>
                      <w:marRight w:val="0"/>
                      <w:marTop w:val="0"/>
                      <w:marBottom w:val="0"/>
                      <w:divBdr>
                        <w:top w:val="none" w:sz="0" w:space="0" w:color="auto"/>
                        <w:left w:val="none" w:sz="0" w:space="0" w:color="auto"/>
                        <w:bottom w:val="none" w:sz="0" w:space="0" w:color="auto"/>
                        <w:right w:val="none" w:sz="0" w:space="0" w:color="auto"/>
                      </w:divBdr>
                      <w:divsChild>
                        <w:div w:id="1293439641">
                          <w:marLeft w:val="0"/>
                          <w:marRight w:val="0"/>
                          <w:marTop w:val="0"/>
                          <w:marBottom w:val="0"/>
                          <w:divBdr>
                            <w:top w:val="none" w:sz="0" w:space="0" w:color="auto"/>
                            <w:left w:val="none" w:sz="0" w:space="0" w:color="auto"/>
                            <w:bottom w:val="none" w:sz="0" w:space="0" w:color="auto"/>
                            <w:right w:val="none" w:sz="0" w:space="0" w:color="auto"/>
                          </w:divBdr>
                          <w:divsChild>
                            <w:div w:id="607203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441089">
      <w:bodyDiv w:val="1"/>
      <w:marLeft w:val="0"/>
      <w:marRight w:val="0"/>
      <w:marTop w:val="0"/>
      <w:marBottom w:val="0"/>
      <w:divBdr>
        <w:top w:val="none" w:sz="0" w:space="0" w:color="auto"/>
        <w:left w:val="none" w:sz="0" w:space="0" w:color="auto"/>
        <w:bottom w:val="none" w:sz="0" w:space="0" w:color="auto"/>
        <w:right w:val="none" w:sz="0" w:space="0" w:color="auto"/>
      </w:divBdr>
      <w:divsChild>
        <w:div w:id="1685980000">
          <w:marLeft w:val="0"/>
          <w:marRight w:val="0"/>
          <w:marTop w:val="0"/>
          <w:marBottom w:val="0"/>
          <w:divBdr>
            <w:top w:val="none" w:sz="0" w:space="0" w:color="auto"/>
            <w:left w:val="none" w:sz="0" w:space="0" w:color="auto"/>
            <w:bottom w:val="none" w:sz="0" w:space="0" w:color="auto"/>
            <w:right w:val="none" w:sz="0" w:space="0" w:color="auto"/>
          </w:divBdr>
          <w:divsChild>
            <w:div w:id="973875969">
              <w:marLeft w:val="0"/>
              <w:marRight w:val="0"/>
              <w:marTop w:val="200"/>
              <w:marBottom w:val="200"/>
              <w:divBdr>
                <w:top w:val="none" w:sz="0" w:space="0" w:color="auto"/>
                <w:left w:val="none" w:sz="0" w:space="0" w:color="auto"/>
                <w:bottom w:val="none" w:sz="0" w:space="0" w:color="auto"/>
                <w:right w:val="none" w:sz="0" w:space="0" w:color="auto"/>
              </w:divBdr>
              <w:divsChild>
                <w:div w:id="1854413000">
                  <w:marLeft w:val="0"/>
                  <w:marRight w:val="0"/>
                  <w:marTop w:val="0"/>
                  <w:marBottom w:val="0"/>
                  <w:divBdr>
                    <w:top w:val="none" w:sz="0" w:space="0" w:color="auto"/>
                    <w:left w:val="none" w:sz="0" w:space="0" w:color="auto"/>
                    <w:bottom w:val="none" w:sz="0" w:space="0" w:color="auto"/>
                    <w:right w:val="none" w:sz="0" w:space="0" w:color="auto"/>
                  </w:divBdr>
                  <w:divsChild>
                    <w:div w:id="556817918">
                      <w:marLeft w:val="0"/>
                      <w:marRight w:val="0"/>
                      <w:marTop w:val="0"/>
                      <w:marBottom w:val="0"/>
                      <w:divBdr>
                        <w:top w:val="none" w:sz="0" w:space="0" w:color="auto"/>
                        <w:left w:val="none" w:sz="0" w:space="0" w:color="auto"/>
                        <w:bottom w:val="none" w:sz="0" w:space="0" w:color="auto"/>
                        <w:right w:val="none" w:sz="0" w:space="0" w:color="auto"/>
                      </w:divBdr>
                      <w:divsChild>
                        <w:div w:id="2056657405">
                          <w:marLeft w:val="0"/>
                          <w:marRight w:val="0"/>
                          <w:marTop w:val="0"/>
                          <w:marBottom w:val="0"/>
                          <w:divBdr>
                            <w:top w:val="none" w:sz="0" w:space="0" w:color="auto"/>
                            <w:left w:val="none" w:sz="0" w:space="0" w:color="auto"/>
                            <w:bottom w:val="none" w:sz="0" w:space="0" w:color="auto"/>
                            <w:right w:val="none" w:sz="0" w:space="0" w:color="auto"/>
                          </w:divBdr>
                          <w:divsChild>
                            <w:div w:id="1311397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1338466">
      <w:bodyDiv w:val="1"/>
      <w:marLeft w:val="0"/>
      <w:marRight w:val="0"/>
      <w:marTop w:val="0"/>
      <w:marBottom w:val="0"/>
      <w:divBdr>
        <w:top w:val="none" w:sz="0" w:space="0" w:color="auto"/>
        <w:left w:val="none" w:sz="0" w:space="0" w:color="auto"/>
        <w:bottom w:val="none" w:sz="0" w:space="0" w:color="auto"/>
        <w:right w:val="none" w:sz="0" w:space="0" w:color="auto"/>
      </w:divBdr>
      <w:divsChild>
        <w:div w:id="863792092">
          <w:marLeft w:val="0"/>
          <w:marRight w:val="0"/>
          <w:marTop w:val="0"/>
          <w:marBottom w:val="0"/>
          <w:divBdr>
            <w:top w:val="none" w:sz="0" w:space="0" w:color="auto"/>
            <w:left w:val="none" w:sz="0" w:space="0" w:color="auto"/>
            <w:bottom w:val="none" w:sz="0" w:space="0" w:color="auto"/>
            <w:right w:val="none" w:sz="0" w:space="0" w:color="auto"/>
          </w:divBdr>
          <w:divsChild>
            <w:div w:id="672343044">
              <w:marLeft w:val="0"/>
              <w:marRight w:val="0"/>
              <w:marTop w:val="200"/>
              <w:marBottom w:val="200"/>
              <w:divBdr>
                <w:top w:val="none" w:sz="0" w:space="0" w:color="auto"/>
                <w:left w:val="none" w:sz="0" w:space="0" w:color="auto"/>
                <w:bottom w:val="none" w:sz="0" w:space="0" w:color="auto"/>
                <w:right w:val="none" w:sz="0" w:space="0" w:color="auto"/>
              </w:divBdr>
              <w:divsChild>
                <w:div w:id="1335183102">
                  <w:marLeft w:val="0"/>
                  <w:marRight w:val="0"/>
                  <w:marTop w:val="0"/>
                  <w:marBottom w:val="0"/>
                  <w:divBdr>
                    <w:top w:val="none" w:sz="0" w:space="0" w:color="auto"/>
                    <w:left w:val="none" w:sz="0" w:space="0" w:color="auto"/>
                    <w:bottom w:val="none" w:sz="0" w:space="0" w:color="auto"/>
                    <w:right w:val="none" w:sz="0" w:space="0" w:color="auto"/>
                  </w:divBdr>
                  <w:divsChild>
                    <w:div w:id="1740596186">
                      <w:marLeft w:val="0"/>
                      <w:marRight w:val="0"/>
                      <w:marTop w:val="0"/>
                      <w:marBottom w:val="0"/>
                      <w:divBdr>
                        <w:top w:val="none" w:sz="0" w:space="0" w:color="auto"/>
                        <w:left w:val="none" w:sz="0" w:space="0" w:color="auto"/>
                        <w:bottom w:val="none" w:sz="0" w:space="0" w:color="auto"/>
                        <w:right w:val="none" w:sz="0" w:space="0" w:color="auto"/>
                      </w:divBdr>
                      <w:divsChild>
                        <w:div w:id="1809473879">
                          <w:marLeft w:val="0"/>
                          <w:marRight w:val="0"/>
                          <w:marTop w:val="0"/>
                          <w:marBottom w:val="0"/>
                          <w:divBdr>
                            <w:top w:val="none" w:sz="0" w:space="0" w:color="auto"/>
                            <w:left w:val="none" w:sz="0" w:space="0" w:color="auto"/>
                            <w:bottom w:val="none" w:sz="0" w:space="0" w:color="auto"/>
                            <w:right w:val="none" w:sz="0" w:space="0" w:color="auto"/>
                          </w:divBdr>
                          <w:divsChild>
                            <w:div w:id="131560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386025">
      <w:bodyDiv w:val="1"/>
      <w:marLeft w:val="0"/>
      <w:marRight w:val="0"/>
      <w:marTop w:val="0"/>
      <w:marBottom w:val="0"/>
      <w:divBdr>
        <w:top w:val="none" w:sz="0" w:space="0" w:color="auto"/>
        <w:left w:val="none" w:sz="0" w:space="0" w:color="auto"/>
        <w:bottom w:val="none" w:sz="0" w:space="0" w:color="auto"/>
        <w:right w:val="none" w:sz="0" w:space="0" w:color="auto"/>
      </w:divBdr>
    </w:div>
    <w:div w:id="321545119">
      <w:bodyDiv w:val="1"/>
      <w:marLeft w:val="0"/>
      <w:marRight w:val="0"/>
      <w:marTop w:val="0"/>
      <w:marBottom w:val="0"/>
      <w:divBdr>
        <w:top w:val="none" w:sz="0" w:space="0" w:color="auto"/>
        <w:left w:val="none" w:sz="0" w:space="0" w:color="auto"/>
        <w:bottom w:val="none" w:sz="0" w:space="0" w:color="auto"/>
        <w:right w:val="none" w:sz="0" w:space="0" w:color="auto"/>
      </w:divBdr>
      <w:divsChild>
        <w:div w:id="126706996">
          <w:marLeft w:val="0"/>
          <w:marRight w:val="0"/>
          <w:marTop w:val="0"/>
          <w:marBottom w:val="0"/>
          <w:divBdr>
            <w:top w:val="none" w:sz="0" w:space="0" w:color="auto"/>
            <w:left w:val="none" w:sz="0" w:space="0" w:color="auto"/>
            <w:bottom w:val="none" w:sz="0" w:space="0" w:color="auto"/>
            <w:right w:val="none" w:sz="0" w:space="0" w:color="auto"/>
          </w:divBdr>
          <w:divsChild>
            <w:div w:id="1436289385">
              <w:marLeft w:val="0"/>
              <w:marRight w:val="0"/>
              <w:marTop w:val="200"/>
              <w:marBottom w:val="200"/>
              <w:divBdr>
                <w:top w:val="none" w:sz="0" w:space="0" w:color="auto"/>
                <w:left w:val="none" w:sz="0" w:space="0" w:color="auto"/>
                <w:bottom w:val="none" w:sz="0" w:space="0" w:color="auto"/>
                <w:right w:val="none" w:sz="0" w:space="0" w:color="auto"/>
              </w:divBdr>
              <w:divsChild>
                <w:div w:id="1643460140">
                  <w:marLeft w:val="0"/>
                  <w:marRight w:val="0"/>
                  <w:marTop w:val="0"/>
                  <w:marBottom w:val="0"/>
                  <w:divBdr>
                    <w:top w:val="none" w:sz="0" w:space="0" w:color="auto"/>
                    <w:left w:val="none" w:sz="0" w:space="0" w:color="auto"/>
                    <w:bottom w:val="none" w:sz="0" w:space="0" w:color="auto"/>
                    <w:right w:val="none" w:sz="0" w:space="0" w:color="auto"/>
                  </w:divBdr>
                  <w:divsChild>
                    <w:div w:id="1814252051">
                      <w:marLeft w:val="0"/>
                      <w:marRight w:val="0"/>
                      <w:marTop w:val="0"/>
                      <w:marBottom w:val="0"/>
                      <w:divBdr>
                        <w:top w:val="none" w:sz="0" w:space="0" w:color="auto"/>
                        <w:left w:val="none" w:sz="0" w:space="0" w:color="auto"/>
                        <w:bottom w:val="none" w:sz="0" w:space="0" w:color="auto"/>
                        <w:right w:val="none" w:sz="0" w:space="0" w:color="auto"/>
                      </w:divBdr>
                      <w:divsChild>
                        <w:div w:id="1003043593">
                          <w:marLeft w:val="0"/>
                          <w:marRight w:val="0"/>
                          <w:marTop w:val="0"/>
                          <w:marBottom w:val="0"/>
                          <w:divBdr>
                            <w:top w:val="none" w:sz="0" w:space="0" w:color="auto"/>
                            <w:left w:val="none" w:sz="0" w:space="0" w:color="auto"/>
                            <w:bottom w:val="none" w:sz="0" w:space="0" w:color="auto"/>
                            <w:right w:val="none" w:sz="0" w:space="0" w:color="auto"/>
                          </w:divBdr>
                          <w:divsChild>
                            <w:div w:id="523597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7257441">
      <w:bodyDiv w:val="1"/>
      <w:marLeft w:val="0"/>
      <w:marRight w:val="0"/>
      <w:marTop w:val="0"/>
      <w:marBottom w:val="0"/>
      <w:divBdr>
        <w:top w:val="none" w:sz="0" w:space="0" w:color="auto"/>
        <w:left w:val="none" w:sz="0" w:space="0" w:color="auto"/>
        <w:bottom w:val="none" w:sz="0" w:space="0" w:color="auto"/>
        <w:right w:val="none" w:sz="0" w:space="0" w:color="auto"/>
      </w:divBdr>
      <w:divsChild>
        <w:div w:id="919562482">
          <w:marLeft w:val="0"/>
          <w:marRight w:val="0"/>
          <w:marTop w:val="0"/>
          <w:marBottom w:val="0"/>
          <w:divBdr>
            <w:top w:val="none" w:sz="0" w:space="0" w:color="auto"/>
            <w:left w:val="none" w:sz="0" w:space="0" w:color="auto"/>
            <w:bottom w:val="none" w:sz="0" w:space="0" w:color="auto"/>
            <w:right w:val="none" w:sz="0" w:space="0" w:color="auto"/>
          </w:divBdr>
          <w:divsChild>
            <w:div w:id="145242060">
              <w:marLeft w:val="0"/>
              <w:marRight w:val="0"/>
              <w:marTop w:val="300"/>
              <w:marBottom w:val="300"/>
              <w:divBdr>
                <w:top w:val="none" w:sz="0" w:space="0" w:color="auto"/>
                <w:left w:val="none" w:sz="0" w:space="0" w:color="auto"/>
                <w:bottom w:val="none" w:sz="0" w:space="0" w:color="auto"/>
                <w:right w:val="none" w:sz="0" w:space="0" w:color="auto"/>
              </w:divBdr>
              <w:divsChild>
                <w:div w:id="794324146">
                  <w:marLeft w:val="0"/>
                  <w:marRight w:val="0"/>
                  <w:marTop w:val="0"/>
                  <w:marBottom w:val="0"/>
                  <w:divBdr>
                    <w:top w:val="none" w:sz="0" w:space="0" w:color="auto"/>
                    <w:left w:val="none" w:sz="0" w:space="0" w:color="auto"/>
                    <w:bottom w:val="none" w:sz="0" w:space="0" w:color="auto"/>
                    <w:right w:val="none" w:sz="0" w:space="0" w:color="auto"/>
                  </w:divBdr>
                  <w:divsChild>
                    <w:div w:id="1241715471">
                      <w:marLeft w:val="0"/>
                      <w:marRight w:val="0"/>
                      <w:marTop w:val="0"/>
                      <w:marBottom w:val="0"/>
                      <w:divBdr>
                        <w:top w:val="none" w:sz="0" w:space="0" w:color="auto"/>
                        <w:left w:val="none" w:sz="0" w:space="0" w:color="auto"/>
                        <w:bottom w:val="none" w:sz="0" w:space="0" w:color="auto"/>
                        <w:right w:val="none" w:sz="0" w:space="0" w:color="auto"/>
                      </w:divBdr>
                      <w:divsChild>
                        <w:div w:id="2115830773">
                          <w:marLeft w:val="0"/>
                          <w:marRight w:val="0"/>
                          <w:marTop w:val="0"/>
                          <w:marBottom w:val="0"/>
                          <w:divBdr>
                            <w:top w:val="none" w:sz="0" w:space="0" w:color="auto"/>
                            <w:left w:val="none" w:sz="0" w:space="0" w:color="auto"/>
                            <w:bottom w:val="none" w:sz="0" w:space="0" w:color="auto"/>
                            <w:right w:val="none" w:sz="0" w:space="0" w:color="auto"/>
                          </w:divBdr>
                          <w:divsChild>
                            <w:div w:id="1829518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5595188">
      <w:bodyDiv w:val="1"/>
      <w:marLeft w:val="0"/>
      <w:marRight w:val="0"/>
      <w:marTop w:val="0"/>
      <w:marBottom w:val="0"/>
      <w:divBdr>
        <w:top w:val="none" w:sz="0" w:space="0" w:color="auto"/>
        <w:left w:val="none" w:sz="0" w:space="0" w:color="auto"/>
        <w:bottom w:val="none" w:sz="0" w:space="0" w:color="auto"/>
        <w:right w:val="none" w:sz="0" w:space="0" w:color="auto"/>
      </w:divBdr>
      <w:divsChild>
        <w:div w:id="656229488">
          <w:marLeft w:val="0"/>
          <w:marRight w:val="0"/>
          <w:marTop w:val="0"/>
          <w:marBottom w:val="0"/>
          <w:divBdr>
            <w:top w:val="none" w:sz="0" w:space="0" w:color="auto"/>
            <w:left w:val="none" w:sz="0" w:space="0" w:color="auto"/>
            <w:bottom w:val="none" w:sz="0" w:space="0" w:color="auto"/>
            <w:right w:val="none" w:sz="0" w:space="0" w:color="auto"/>
          </w:divBdr>
          <w:divsChild>
            <w:div w:id="411777930">
              <w:marLeft w:val="0"/>
              <w:marRight w:val="0"/>
              <w:marTop w:val="0"/>
              <w:marBottom w:val="0"/>
              <w:divBdr>
                <w:top w:val="none" w:sz="0" w:space="0" w:color="auto"/>
                <w:left w:val="none" w:sz="0" w:space="0" w:color="auto"/>
                <w:bottom w:val="none" w:sz="0" w:space="0" w:color="auto"/>
                <w:right w:val="none" w:sz="0" w:space="0" w:color="auto"/>
              </w:divBdr>
              <w:divsChild>
                <w:div w:id="966010423">
                  <w:marLeft w:val="0"/>
                  <w:marRight w:val="0"/>
                  <w:marTop w:val="0"/>
                  <w:marBottom w:val="0"/>
                  <w:divBdr>
                    <w:top w:val="none" w:sz="0" w:space="0" w:color="auto"/>
                    <w:left w:val="none" w:sz="0" w:space="0" w:color="auto"/>
                    <w:bottom w:val="none" w:sz="0" w:space="0" w:color="auto"/>
                    <w:right w:val="none" w:sz="0" w:space="0" w:color="auto"/>
                  </w:divBdr>
                  <w:divsChild>
                    <w:div w:id="310839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6982544">
      <w:bodyDiv w:val="1"/>
      <w:marLeft w:val="0"/>
      <w:marRight w:val="0"/>
      <w:marTop w:val="0"/>
      <w:marBottom w:val="0"/>
      <w:divBdr>
        <w:top w:val="none" w:sz="0" w:space="0" w:color="auto"/>
        <w:left w:val="none" w:sz="0" w:space="0" w:color="auto"/>
        <w:bottom w:val="none" w:sz="0" w:space="0" w:color="auto"/>
        <w:right w:val="none" w:sz="0" w:space="0" w:color="auto"/>
      </w:divBdr>
    </w:div>
    <w:div w:id="1145273960">
      <w:bodyDiv w:val="1"/>
      <w:marLeft w:val="0"/>
      <w:marRight w:val="0"/>
      <w:marTop w:val="0"/>
      <w:marBottom w:val="0"/>
      <w:divBdr>
        <w:top w:val="none" w:sz="0" w:space="0" w:color="auto"/>
        <w:left w:val="none" w:sz="0" w:space="0" w:color="auto"/>
        <w:bottom w:val="none" w:sz="0" w:space="0" w:color="auto"/>
        <w:right w:val="none" w:sz="0" w:space="0" w:color="auto"/>
      </w:divBdr>
      <w:divsChild>
        <w:div w:id="2046709190">
          <w:marLeft w:val="0"/>
          <w:marRight w:val="0"/>
          <w:marTop w:val="0"/>
          <w:marBottom w:val="0"/>
          <w:divBdr>
            <w:top w:val="none" w:sz="0" w:space="0" w:color="auto"/>
            <w:left w:val="none" w:sz="0" w:space="0" w:color="auto"/>
            <w:bottom w:val="none" w:sz="0" w:space="0" w:color="auto"/>
            <w:right w:val="none" w:sz="0" w:space="0" w:color="auto"/>
          </w:divBdr>
          <w:divsChild>
            <w:div w:id="805701636">
              <w:marLeft w:val="0"/>
              <w:marRight w:val="0"/>
              <w:marTop w:val="300"/>
              <w:marBottom w:val="300"/>
              <w:divBdr>
                <w:top w:val="none" w:sz="0" w:space="0" w:color="auto"/>
                <w:left w:val="none" w:sz="0" w:space="0" w:color="auto"/>
                <w:bottom w:val="none" w:sz="0" w:space="0" w:color="auto"/>
                <w:right w:val="none" w:sz="0" w:space="0" w:color="auto"/>
              </w:divBdr>
              <w:divsChild>
                <w:div w:id="319772949">
                  <w:marLeft w:val="0"/>
                  <w:marRight w:val="0"/>
                  <w:marTop w:val="0"/>
                  <w:marBottom w:val="0"/>
                  <w:divBdr>
                    <w:top w:val="none" w:sz="0" w:space="0" w:color="auto"/>
                    <w:left w:val="none" w:sz="0" w:space="0" w:color="auto"/>
                    <w:bottom w:val="none" w:sz="0" w:space="0" w:color="auto"/>
                    <w:right w:val="none" w:sz="0" w:space="0" w:color="auto"/>
                  </w:divBdr>
                  <w:divsChild>
                    <w:div w:id="1007516851">
                      <w:marLeft w:val="0"/>
                      <w:marRight w:val="0"/>
                      <w:marTop w:val="0"/>
                      <w:marBottom w:val="0"/>
                      <w:divBdr>
                        <w:top w:val="none" w:sz="0" w:space="0" w:color="auto"/>
                        <w:left w:val="none" w:sz="0" w:space="0" w:color="auto"/>
                        <w:bottom w:val="none" w:sz="0" w:space="0" w:color="auto"/>
                        <w:right w:val="none" w:sz="0" w:space="0" w:color="auto"/>
                      </w:divBdr>
                      <w:divsChild>
                        <w:div w:id="1242330182">
                          <w:marLeft w:val="0"/>
                          <w:marRight w:val="0"/>
                          <w:marTop w:val="0"/>
                          <w:marBottom w:val="0"/>
                          <w:divBdr>
                            <w:top w:val="none" w:sz="0" w:space="0" w:color="auto"/>
                            <w:left w:val="none" w:sz="0" w:space="0" w:color="auto"/>
                            <w:bottom w:val="none" w:sz="0" w:space="0" w:color="auto"/>
                            <w:right w:val="none" w:sz="0" w:space="0" w:color="auto"/>
                          </w:divBdr>
                          <w:divsChild>
                            <w:div w:id="1759516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6531818">
      <w:bodyDiv w:val="1"/>
      <w:marLeft w:val="0"/>
      <w:marRight w:val="0"/>
      <w:marTop w:val="0"/>
      <w:marBottom w:val="0"/>
      <w:divBdr>
        <w:top w:val="none" w:sz="0" w:space="0" w:color="auto"/>
        <w:left w:val="none" w:sz="0" w:space="0" w:color="auto"/>
        <w:bottom w:val="none" w:sz="0" w:space="0" w:color="auto"/>
        <w:right w:val="none" w:sz="0" w:space="0" w:color="auto"/>
      </w:divBdr>
      <w:divsChild>
        <w:div w:id="1424112726">
          <w:marLeft w:val="0"/>
          <w:marRight w:val="0"/>
          <w:marTop w:val="0"/>
          <w:marBottom w:val="0"/>
          <w:divBdr>
            <w:top w:val="none" w:sz="0" w:space="0" w:color="auto"/>
            <w:left w:val="none" w:sz="0" w:space="0" w:color="auto"/>
            <w:bottom w:val="none" w:sz="0" w:space="0" w:color="auto"/>
            <w:right w:val="none" w:sz="0" w:space="0" w:color="auto"/>
          </w:divBdr>
          <w:divsChild>
            <w:div w:id="564805622">
              <w:marLeft w:val="0"/>
              <w:marRight w:val="0"/>
              <w:marTop w:val="300"/>
              <w:marBottom w:val="300"/>
              <w:divBdr>
                <w:top w:val="none" w:sz="0" w:space="0" w:color="auto"/>
                <w:left w:val="none" w:sz="0" w:space="0" w:color="auto"/>
                <w:bottom w:val="none" w:sz="0" w:space="0" w:color="auto"/>
                <w:right w:val="none" w:sz="0" w:space="0" w:color="auto"/>
              </w:divBdr>
              <w:divsChild>
                <w:div w:id="347220976">
                  <w:marLeft w:val="0"/>
                  <w:marRight w:val="0"/>
                  <w:marTop w:val="0"/>
                  <w:marBottom w:val="0"/>
                  <w:divBdr>
                    <w:top w:val="none" w:sz="0" w:space="0" w:color="auto"/>
                    <w:left w:val="none" w:sz="0" w:space="0" w:color="auto"/>
                    <w:bottom w:val="none" w:sz="0" w:space="0" w:color="auto"/>
                    <w:right w:val="none" w:sz="0" w:space="0" w:color="auto"/>
                  </w:divBdr>
                  <w:divsChild>
                    <w:div w:id="1716079178">
                      <w:marLeft w:val="0"/>
                      <w:marRight w:val="0"/>
                      <w:marTop w:val="0"/>
                      <w:marBottom w:val="0"/>
                      <w:divBdr>
                        <w:top w:val="none" w:sz="0" w:space="0" w:color="auto"/>
                        <w:left w:val="none" w:sz="0" w:space="0" w:color="auto"/>
                        <w:bottom w:val="none" w:sz="0" w:space="0" w:color="auto"/>
                        <w:right w:val="none" w:sz="0" w:space="0" w:color="auto"/>
                      </w:divBdr>
                      <w:divsChild>
                        <w:div w:id="130831775">
                          <w:marLeft w:val="0"/>
                          <w:marRight w:val="0"/>
                          <w:marTop w:val="0"/>
                          <w:marBottom w:val="0"/>
                          <w:divBdr>
                            <w:top w:val="none" w:sz="0" w:space="0" w:color="auto"/>
                            <w:left w:val="none" w:sz="0" w:space="0" w:color="auto"/>
                            <w:bottom w:val="none" w:sz="0" w:space="0" w:color="auto"/>
                            <w:right w:val="none" w:sz="0" w:space="0" w:color="auto"/>
                          </w:divBdr>
                          <w:divsChild>
                            <w:div w:id="1907184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1334250">
      <w:bodyDiv w:val="1"/>
      <w:marLeft w:val="0"/>
      <w:marRight w:val="0"/>
      <w:marTop w:val="0"/>
      <w:marBottom w:val="0"/>
      <w:divBdr>
        <w:top w:val="none" w:sz="0" w:space="0" w:color="auto"/>
        <w:left w:val="none" w:sz="0" w:space="0" w:color="auto"/>
        <w:bottom w:val="none" w:sz="0" w:space="0" w:color="auto"/>
        <w:right w:val="none" w:sz="0" w:space="0" w:color="auto"/>
      </w:divBdr>
      <w:divsChild>
        <w:div w:id="149561064">
          <w:marLeft w:val="0"/>
          <w:marRight w:val="0"/>
          <w:marTop w:val="0"/>
          <w:marBottom w:val="0"/>
          <w:divBdr>
            <w:top w:val="none" w:sz="0" w:space="0" w:color="auto"/>
            <w:left w:val="none" w:sz="0" w:space="0" w:color="auto"/>
            <w:bottom w:val="none" w:sz="0" w:space="0" w:color="auto"/>
            <w:right w:val="none" w:sz="0" w:space="0" w:color="auto"/>
          </w:divBdr>
          <w:divsChild>
            <w:div w:id="339967559">
              <w:marLeft w:val="0"/>
              <w:marRight w:val="0"/>
              <w:marTop w:val="0"/>
              <w:marBottom w:val="0"/>
              <w:divBdr>
                <w:top w:val="none" w:sz="0" w:space="0" w:color="auto"/>
                <w:left w:val="none" w:sz="0" w:space="0" w:color="auto"/>
                <w:bottom w:val="none" w:sz="0" w:space="0" w:color="auto"/>
                <w:right w:val="none" w:sz="0" w:space="0" w:color="auto"/>
              </w:divBdr>
              <w:divsChild>
                <w:div w:id="1372071065">
                  <w:marLeft w:val="0"/>
                  <w:marRight w:val="0"/>
                  <w:marTop w:val="0"/>
                  <w:marBottom w:val="0"/>
                  <w:divBdr>
                    <w:top w:val="none" w:sz="0" w:space="0" w:color="auto"/>
                    <w:left w:val="none" w:sz="0" w:space="0" w:color="auto"/>
                    <w:bottom w:val="none" w:sz="0" w:space="0" w:color="auto"/>
                    <w:right w:val="none" w:sz="0" w:space="0" w:color="auto"/>
                  </w:divBdr>
                  <w:divsChild>
                    <w:div w:id="644310055">
                      <w:marLeft w:val="0"/>
                      <w:marRight w:val="0"/>
                      <w:marTop w:val="0"/>
                      <w:marBottom w:val="0"/>
                      <w:divBdr>
                        <w:top w:val="none" w:sz="0" w:space="0" w:color="auto"/>
                        <w:left w:val="none" w:sz="0" w:space="0" w:color="auto"/>
                        <w:bottom w:val="none" w:sz="0" w:space="0" w:color="auto"/>
                        <w:right w:val="none" w:sz="0" w:space="0" w:color="auto"/>
                      </w:divBdr>
                      <w:divsChild>
                        <w:div w:id="1569878118">
                          <w:marLeft w:val="0"/>
                          <w:marRight w:val="0"/>
                          <w:marTop w:val="0"/>
                          <w:marBottom w:val="0"/>
                          <w:divBdr>
                            <w:top w:val="none" w:sz="0" w:space="0" w:color="auto"/>
                            <w:left w:val="none" w:sz="0" w:space="0" w:color="auto"/>
                            <w:bottom w:val="none" w:sz="0" w:space="0" w:color="auto"/>
                            <w:right w:val="none" w:sz="0" w:space="0" w:color="auto"/>
                          </w:divBdr>
                          <w:divsChild>
                            <w:div w:id="2103063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1062071">
      <w:bodyDiv w:val="1"/>
      <w:marLeft w:val="0"/>
      <w:marRight w:val="0"/>
      <w:marTop w:val="0"/>
      <w:marBottom w:val="0"/>
      <w:divBdr>
        <w:top w:val="none" w:sz="0" w:space="0" w:color="auto"/>
        <w:left w:val="none" w:sz="0" w:space="0" w:color="auto"/>
        <w:bottom w:val="none" w:sz="0" w:space="0" w:color="auto"/>
        <w:right w:val="none" w:sz="0" w:space="0" w:color="auto"/>
      </w:divBdr>
      <w:divsChild>
        <w:div w:id="1367028098">
          <w:marLeft w:val="0"/>
          <w:marRight w:val="0"/>
          <w:marTop w:val="0"/>
          <w:marBottom w:val="0"/>
          <w:divBdr>
            <w:top w:val="none" w:sz="0" w:space="0" w:color="auto"/>
            <w:left w:val="none" w:sz="0" w:space="0" w:color="auto"/>
            <w:bottom w:val="none" w:sz="0" w:space="0" w:color="auto"/>
            <w:right w:val="none" w:sz="0" w:space="0" w:color="auto"/>
          </w:divBdr>
          <w:divsChild>
            <w:div w:id="1091972805">
              <w:marLeft w:val="0"/>
              <w:marRight w:val="0"/>
              <w:marTop w:val="0"/>
              <w:marBottom w:val="0"/>
              <w:divBdr>
                <w:top w:val="none" w:sz="0" w:space="0" w:color="auto"/>
                <w:left w:val="none" w:sz="0" w:space="0" w:color="auto"/>
                <w:bottom w:val="none" w:sz="0" w:space="0" w:color="auto"/>
                <w:right w:val="none" w:sz="0" w:space="0" w:color="auto"/>
              </w:divBdr>
              <w:divsChild>
                <w:div w:id="2084182907">
                  <w:marLeft w:val="0"/>
                  <w:marRight w:val="0"/>
                  <w:marTop w:val="0"/>
                  <w:marBottom w:val="0"/>
                  <w:divBdr>
                    <w:top w:val="none" w:sz="0" w:space="0" w:color="auto"/>
                    <w:left w:val="none" w:sz="0" w:space="0" w:color="auto"/>
                    <w:bottom w:val="none" w:sz="0" w:space="0" w:color="auto"/>
                    <w:right w:val="none" w:sz="0" w:space="0" w:color="auto"/>
                  </w:divBdr>
                  <w:divsChild>
                    <w:div w:id="858665127">
                      <w:marLeft w:val="0"/>
                      <w:marRight w:val="0"/>
                      <w:marTop w:val="0"/>
                      <w:marBottom w:val="0"/>
                      <w:divBdr>
                        <w:top w:val="none" w:sz="0" w:space="0" w:color="auto"/>
                        <w:left w:val="none" w:sz="0" w:space="0" w:color="auto"/>
                        <w:bottom w:val="none" w:sz="0" w:space="0" w:color="auto"/>
                        <w:right w:val="none" w:sz="0" w:space="0" w:color="auto"/>
                      </w:divBdr>
                      <w:divsChild>
                        <w:div w:id="901597237">
                          <w:marLeft w:val="0"/>
                          <w:marRight w:val="0"/>
                          <w:marTop w:val="0"/>
                          <w:marBottom w:val="0"/>
                          <w:divBdr>
                            <w:top w:val="none" w:sz="0" w:space="0" w:color="auto"/>
                            <w:left w:val="none" w:sz="0" w:space="0" w:color="auto"/>
                            <w:bottom w:val="none" w:sz="0" w:space="0" w:color="auto"/>
                            <w:right w:val="none" w:sz="0" w:space="0" w:color="auto"/>
                          </w:divBdr>
                          <w:divsChild>
                            <w:div w:id="701059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9931035">
      <w:bodyDiv w:val="1"/>
      <w:marLeft w:val="0"/>
      <w:marRight w:val="0"/>
      <w:marTop w:val="0"/>
      <w:marBottom w:val="0"/>
      <w:divBdr>
        <w:top w:val="none" w:sz="0" w:space="0" w:color="auto"/>
        <w:left w:val="none" w:sz="0" w:space="0" w:color="auto"/>
        <w:bottom w:val="none" w:sz="0" w:space="0" w:color="auto"/>
        <w:right w:val="none" w:sz="0" w:space="0" w:color="auto"/>
      </w:divBdr>
    </w:div>
    <w:div w:id="1530027218">
      <w:bodyDiv w:val="1"/>
      <w:marLeft w:val="0"/>
      <w:marRight w:val="0"/>
      <w:marTop w:val="0"/>
      <w:marBottom w:val="0"/>
      <w:divBdr>
        <w:top w:val="none" w:sz="0" w:space="0" w:color="auto"/>
        <w:left w:val="none" w:sz="0" w:space="0" w:color="auto"/>
        <w:bottom w:val="none" w:sz="0" w:space="0" w:color="auto"/>
        <w:right w:val="none" w:sz="0" w:space="0" w:color="auto"/>
      </w:divBdr>
    </w:div>
    <w:div w:id="1569077241">
      <w:bodyDiv w:val="1"/>
      <w:marLeft w:val="0"/>
      <w:marRight w:val="0"/>
      <w:marTop w:val="0"/>
      <w:marBottom w:val="0"/>
      <w:divBdr>
        <w:top w:val="none" w:sz="0" w:space="0" w:color="auto"/>
        <w:left w:val="none" w:sz="0" w:space="0" w:color="auto"/>
        <w:bottom w:val="none" w:sz="0" w:space="0" w:color="auto"/>
        <w:right w:val="none" w:sz="0" w:space="0" w:color="auto"/>
      </w:divBdr>
      <w:divsChild>
        <w:div w:id="2081905309">
          <w:marLeft w:val="0"/>
          <w:marRight w:val="0"/>
          <w:marTop w:val="0"/>
          <w:marBottom w:val="0"/>
          <w:divBdr>
            <w:top w:val="none" w:sz="0" w:space="0" w:color="auto"/>
            <w:left w:val="none" w:sz="0" w:space="0" w:color="auto"/>
            <w:bottom w:val="none" w:sz="0" w:space="0" w:color="auto"/>
            <w:right w:val="none" w:sz="0" w:space="0" w:color="auto"/>
          </w:divBdr>
          <w:divsChild>
            <w:div w:id="686056548">
              <w:marLeft w:val="0"/>
              <w:marRight w:val="0"/>
              <w:marTop w:val="300"/>
              <w:marBottom w:val="300"/>
              <w:divBdr>
                <w:top w:val="none" w:sz="0" w:space="0" w:color="auto"/>
                <w:left w:val="none" w:sz="0" w:space="0" w:color="auto"/>
                <w:bottom w:val="none" w:sz="0" w:space="0" w:color="auto"/>
                <w:right w:val="none" w:sz="0" w:space="0" w:color="auto"/>
              </w:divBdr>
              <w:divsChild>
                <w:div w:id="1029722219">
                  <w:marLeft w:val="0"/>
                  <w:marRight w:val="0"/>
                  <w:marTop w:val="0"/>
                  <w:marBottom w:val="0"/>
                  <w:divBdr>
                    <w:top w:val="none" w:sz="0" w:space="0" w:color="auto"/>
                    <w:left w:val="none" w:sz="0" w:space="0" w:color="auto"/>
                    <w:bottom w:val="none" w:sz="0" w:space="0" w:color="auto"/>
                    <w:right w:val="none" w:sz="0" w:space="0" w:color="auto"/>
                  </w:divBdr>
                  <w:divsChild>
                    <w:div w:id="946276371">
                      <w:marLeft w:val="0"/>
                      <w:marRight w:val="0"/>
                      <w:marTop w:val="0"/>
                      <w:marBottom w:val="0"/>
                      <w:divBdr>
                        <w:top w:val="none" w:sz="0" w:space="0" w:color="auto"/>
                        <w:left w:val="none" w:sz="0" w:space="0" w:color="auto"/>
                        <w:bottom w:val="none" w:sz="0" w:space="0" w:color="auto"/>
                        <w:right w:val="none" w:sz="0" w:space="0" w:color="auto"/>
                      </w:divBdr>
                      <w:divsChild>
                        <w:div w:id="851140049">
                          <w:marLeft w:val="0"/>
                          <w:marRight w:val="0"/>
                          <w:marTop w:val="0"/>
                          <w:marBottom w:val="0"/>
                          <w:divBdr>
                            <w:top w:val="none" w:sz="0" w:space="0" w:color="auto"/>
                            <w:left w:val="none" w:sz="0" w:space="0" w:color="auto"/>
                            <w:bottom w:val="none" w:sz="0" w:space="0" w:color="auto"/>
                            <w:right w:val="none" w:sz="0" w:space="0" w:color="auto"/>
                          </w:divBdr>
                          <w:divsChild>
                            <w:div w:id="1199928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42271493">
      <w:bodyDiv w:val="1"/>
      <w:marLeft w:val="0"/>
      <w:marRight w:val="0"/>
      <w:marTop w:val="0"/>
      <w:marBottom w:val="0"/>
      <w:divBdr>
        <w:top w:val="none" w:sz="0" w:space="0" w:color="auto"/>
        <w:left w:val="none" w:sz="0" w:space="0" w:color="auto"/>
        <w:bottom w:val="none" w:sz="0" w:space="0" w:color="auto"/>
        <w:right w:val="none" w:sz="0" w:space="0" w:color="auto"/>
      </w:divBdr>
    </w:div>
    <w:div w:id="1666014579">
      <w:bodyDiv w:val="1"/>
      <w:marLeft w:val="0"/>
      <w:marRight w:val="0"/>
      <w:marTop w:val="0"/>
      <w:marBottom w:val="0"/>
      <w:divBdr>
        <w:top w:val="none" w:sz="0" w:space="0" w:color="auto"/>
        <w:left w:val="none" w:sz="0" w:space="0" w:color="auto"/>
        <w:bottom w:val="none" w:sz="0" w:space="0" w:color="auto"/>
        <w:right w:val="none" w:sz="0" w:space="0" w:color="auto"/>
      </w:divBdr>
      <w:divsChild>
        <w:div w:id="302538194">
          <w:marLeft w:val="0"/>
          <w:marRight w:val="0"/>
          <w:marTop w:val="0"/>
          <w:marBottom w:val="0"/>
          <w:divBdr>
            <w:top w:val="none" w:sz="0" w:space="0" w:color="auto"/>
            <w:left w:val="none" w:sz="0" w:space="0" w:color="auto"/>
            <w:bottom w:val="none" w:sz="0" w:space="0" w:color="auto"/>
            <w:right w:val="none" w:sz="0" w:space="0" w:color="auto"/>
          </w:divBdr>
          <w:divsChild>
            <w:div w:id="2131968986">
              <w:marLeft w:val="0"/>
              <w:marRight w:val="0"/>
              <w:marTop w:val="200"/>
              <w:marBottom w:val="200"/>
              <w:divBdr>
                <w:top w:val="none" w:sz="0" w:space="0" w:color="auto"/>
                <w:left w:val="none" w:sz="0" w:space="0" w:color="auto"/>
                <w:bottom w:val="none" w:sz="0" w:space="0" w:color="auto"/>
                <w:right w:val="none" w:sz="0" w:space="0" w:color="auto"/>
              </w:divBdr>
              <w:divsChild>
                <w:div w:id="2016027684">
                  <w:marLeft w:val="0"/>
                  <w:marRight w:val="0"/>
                  <w:marTop w:val="0"/>
                  <w:marBottom w:val="0"/>
                  <w:divBdr>
                    <w:top w:val="none" w:sz="0" w:space="0" w:color="auto"/>
                    <w:left w:val="none" w:sz="0" w:space="0" w:color="auto"/>
                    <w:bottom w:val="none" w:sz="0" w:space="0" w:color="auto"/>
                    <w:right w:val="none" w:sz="0" w:space="0" w:color="auto"/>
                  </w:divBdr>
                  <w:divsChild>
                    <w:div w:id="817962990">
                      <w:marLeft w:val="0"/>
                      <w:marRight w:val="0"/>
                      <w:marTop w:val="0"/>
                      <w:marBottom w:val="0"/>
                      <w:divBdr>
                        <w:top w:val="none" w:sz="0" w:space="0" w:color="auto"/>
                        <w:left w:val="none" w:sz="0" w:space="0" w:color="auto"/>
                        <w:bottom w:val="none" w:sz="0" w:space="0" w:color="auto"/>
                        <w:right w:val="none" w:sz="0" w:space="0" w:color="auto"/>
                      </w:divBdr>
                      <w:divsChild>
                        <w:div w:id="1182164673">
                          <w:marLeft w:val="0"/>
                          <w:marRight w:val="0"/>
                          <w:marTop w:val="0"/>
                          <w:marBottom w:val="0"/>
                          <w:divBdr>
                            <w:top w:val="none" w:sz="0" w:space="0" w:color="auto"/>
                            <w:left w:val="none" w:sz="0" w:space="0" w:color="auto"/>
                            <w:bottom w:val="none" w:sz="0" w:space="0" w:color="auto"/>
                            <w:right w:val="none" w:sz="0" w:space="0" w:color="auto"/>
                          </w:divBdr>
                          <w:divsChild>
                            <w:div w:id="1721132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8699064">
      <w:bodyDiv w:val="1"/>
      <w:marLeft w:val="0"/>
      <w:marRight w:val="0"/>
      <w:marTop w:val="0"/>
      <w:marBottom w:val="0"/>
      <w:divBdr>
        <w:top w:val="none" w:sz="0" w:space="0" w:color="auto"/>
        <w:left w:val="none" w:sz="0" w:space="0" w:color="auto"/>
        <w:bottom w:val="none" w:sz="0" w:space="0" w:color="auto"/>
        <w:right w:val="none" w:sz="0" w:space="0" w:color="auto"/>
      </w:divBdr>
      <w:divsChild>
        <w:div w:id="445539041">
          <w:marLeft w:val="0"/>
          <w:marRight w:val="0"/>
          <w:marTop w:val="0"/>
          <w:marBottom w:val="0"/>
          <w:divBdr>
            <w:top w:val="none" w:sz="0" w:space="0" w:color="auto"/>
            <w:left w:val="none" w:sz="0" w:space="0" w:color="auto"/>
            <w:bottom w:val="none" w:sz="0" w:space="0" w:color="auto"/>
            <w:right w:val="none" w:sz="0" w:space="0" w:color="auto"/>
          </w:divBdr>
          <w:divsChild>
            <w:div w:id="1365443498">
              <w:marLeft w:val="0"/>
              <w:marRight w:val="0"/>
              <w:marTop w:val="200"/>
              <w:marBottom w:val="200"/>
              <w:divBdr>
                <w:top w:val="none" w:sz="0" w:space="0" w:color="auto"/>
                <w:left w:val="none" w:sz="0" w:space="0" w:color="auto"/>
                <w:bottom w:val="none" w:sz="0" w:space="0" w:color="auto"/>
                <w:right w:val="none" w:sz="0" w:space="0" w:color="auto"/>
              </w:divBdr>
              <w:divsChild>
                <w:div w:id="1312363934">
                  <w:marLeft w:val="0"/>
                  <w:marRight w:val="0"/>
                  <w:marTop w:val="0"/>
                  <w:marBottom w:val="0"/>
                  <w:divBdr>
                    <w:top w:val="none" w:sz="0" w:space="0" w:color="auto"/>
                    <w:left w:val="none" w:sz="0" w:space="0" w:color="auto"/>
                    <w:bottom w:val="none" w:sz="0" w:space="0" w:color="auto"/>
                    <w:right w:val="none" w:sz="0" w:space="0" w:color="auto"/>
                  </w:divBdr>
                  <w:divsChild>
                    <w:div w:id="1915622403">
                      <w:marLeft w:val="0"/>
                      <w:marRight w:val="0"/>
                      <w:marTop w:val="0"/>
                      <w:marBottom w:val="0"/>
                      <w:divBdr>
                        <w:top w:val="none" w:sz="0" w:space="0" w:color="auto"/>
                        <w:left w:val="none" w:sz="0" w:space="0" w:color="auto"/>
                        <w:bottom w:val="none" w:sz="0" w:space="0" w:color="auto"/>
                        <w:right w:val="none" w:sz="0" w:space="0" w:color="auto"/>
                      </w:divBdr>
                      <w:divsChild>
                        <w:div w:id="938875038">
                          <w:marLeft w:val="0"/>
                          <w:marRight w:val="0"/>
                          <w:marTop w:val="0"/>
                          <w:marBottom w:val="0"/>
                          <w:divBdr>
                            <w:top w:val="none" w:sz="0" w:space="0" w:color="auto"/>
                            <w:left w:val="none" w:sz="0" w:space="0" w:color="auto"/>
                            <w:bottom w:val="none" w:sz="0" w:space="0" w:color="auto"/>
                            <w:right w:val="none" w:sz="0" w:space="0" w:color="auto"/>
                          </w:divBdr>
                          <w:divsChild>
                            <w:div w:id="1660645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4924179">
      <w:bodyDiv w:val="1"/>
      <w:marLeft w:val="0"/>
      <w:marRight w:val="0"/>
      <w:marTop w:val="0"/>
      <w:marBottom w:val="0"/>
      <w:divBdr>
        <w:top w:val="none" w:sz="0" w:space="0" w:color="auto"/>
        <w:left w:val="none" w:sz="0" w:space="0" w:color="auto"/>
        <w:bottom w:val="none" w:sz="0" w:space="0" w:color="auto"/>
        <w:right w:val="none" w:sz="0" w:space="0" w:color="auto"/>
      </w:divBdr>
    </w:div>
    <w:div w:id="2018725456">
      <w:bodyDiv w:val="1"/>
      <w:marLeft w:val="0"/>
      <w:marRight w:val="0"/>
      <w:marTop w:val="0"/>
      <w:marBottom w:val="0"/>
      <w:divBdr>
        <w:top w:val="none" w:sz="0" w:space="0" w:color="auto"/>
        <w:left w:val="none" w:sz="0" w:space="0" w:color="auto"/>
        <w:bottom w:val="none" w:sz="0" w:space="0" w:color="auto"/>
        <w:right w:val="none" w:sz="0" w:space="0" w:color="auto"/>
      </w:divBdr>
      <w:divsChild>
        <w:div w:id="113407044">
          <w:marLeft w:val="0"/>
          <w:marRight w:val="0"/>
          <w:marTop w:val="0"/>
          <w:marBottom w:val="0"/>
          <w:divBdr>
            <w:top w:val="none" w:sz="0" w:space="0" w:color="auto"/>
            <w:left w:val="none" w:sz="0" w:space="0" w:color="auto"/>
            <w:bottom w:val="none" w:sz="0" w:space="0" w:color="auto"/>
            <w:right w:val="none" w:sz="0" w:space="0" w:color="auto"/>
          </w:divBdr>
          <w:divsChild>
            <w:div w:id="219945439">
              <w:marLeft w:val="0"/>
              <w:marRight w:val="0"/>
              <w:marTop w:val="0"/>
              <w:marBottom w:val="0"/>
              <w:divBdr>
                <w:top w:val="none" w:sz="0" w:space="0" w:color="auto"/>
                <w:left w:val="none" w:sz="0" w:space="0" w:color="auto"/>
                <w:bottom w:val="none" w:sz="0" w:space="0" w:color="auto"/>
                <w:right w:val="none" w:sz="0" w:space="0" w:color="auto"/>
              </w:divBdr>
              <w:divsChild>
                <w:div w:id="1575119289">
                  <w:marLeft w:val="0"/>
                  <w:marRight w:val="0"/>
                  <w:marTop w:val="0"/>
                  <w:marBottom w:val="0"/>
                  <w:divBdr>
                    <w:top w:val="none" w:sz="0" w:space="0" w:color="auto"/>
                    <w:left w:val="none" w:sz="0" w:space="0" w:color="auto"/>
                    <w:bottom w:val="none" w:sz="0" w:space="0" w:color="auto"/>
                    <w:right w:val="none" w:sz="0" w:space="0" w:color="auto"/>
                  </w:divBdr>
                  <w:divsChild>
                    <w:div w:id="1231036627">
                      <w:marLeft w:val="0"/>
                      <w:marRight w:val="0"/>
                      <w:marTop w:val="0"/>
                      <w:marBottom w:val="0"/>
                      <w:divBdr>
                        <w:top w:val="none" w:sz="0" w:space="0" w:color="auto"/>
                        <w:left w:val="none" w:sz="0" w:space="0" w:color="auto"/>
                        <w:bottom w:val="none" w:sz="0" w:space="0" w:color="auto"/>
                        <w:right w:val="none" w:sz="0" w:space="0" w:color="auto"/>
                      </w:divBdr>
                      <w:divsChild>
                        <w:div w:id="81798519">
                          <w:marLeft w:val="0"/>
                          <w:marRight w:val="0"/>
                          <w:marTop w:val="0"/>
                          <w:marBottom w:val="0"/>
                          <w:divBdr>
                            <w:top w:val="none" w:sz="0" w:space="0" w:color="auto"/>
                            <w:left w:val="none" w:sz="0" w:space="0" w:color="auto"/>
                            <w:bottom w:val="none" w:sz="0" w:space="0" w:color="auto"/>
                            <w:right w:val="none" w:sz="0" w:space="0" w:color="auto"/>
                          </w:divBdr>
                          <w:divsChild>
                            <w:div w:id="162282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andrescardenes.com/conductor" TargetMode="External"/><Relationship Id="rId18" Type="http://schemas.openxmlformats.org/officeDocument/2006/relationships/hyperlink" Target="http://www2s.biglobe.ne.jp/~obama/akihito/english/akihito.html" TargetMode="External"/><Relationship Id="rId26" Type="http://schemas.openxmlformats.org/officeDocument/2006/relationships/hyperlink" Target="http://en.wikipedia.org/wiki/Victor_Yampolsky" TargetMode="External"/><Relationship Id="rId39" Type="http://schemas.openxmlformats.org/officeDocument/2006/relationships/hyperlink" Target="http://rocohouston.org/people/gavin-reed/" TargetMode="External"/><Relationship Id="rId3" Type="http://schemas.openxmlformats.org/officeDocument/2006/relationships/styles" Target="styles.xml"/><Relationship Id="rId21" Type="http://schemas.openxmlformats.org/officeDocument/2006/relationships/hyperlink" Target="http://www.houstonpublicmedia.org/staff/st-john-flynn/" TargetMode="External"/><Relationship Id="rId34" Type="http://schemas.openxmlformats.org/officeDocument/2006/relationships/hyperlink" Target="http://rocohouston.org/people/suzanne-lefevre/" TargetMode="External"/><Relationship Id="rId42" Type="http://schemas.openxmlformats.org/officeDocument/2006/relationships/hyperlink" Target="http://www.robertmaggio.com/composition/a-sense-of-space-2007/" TargetMode="External"/><Relationship Id="rId47" Type="http://schemas.openxmlformats.org/officeDocument/2006/relationships/hyperlink" Target="file:///C:\Users\ROCO%20Houston%201\Desktop\www.rocohouston.org" TargetMode="Externa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hyperlink" Target="http://www.nyoraku.com/" TargetMode="External"/><Relationship Id="rId25" Type="http://schemas.openxmlformats.org/officeDocument/2006/relationships/hyperlink" Target="http://rocohouston.org/people/thomas-hulten/" TargetMode="External"/><Relationship Id="rId33" Type="http://schemas.openxmlformats.org/officeDocument/2006/relationships/hyperlink" Target="http://rocohouston.org/people/" TargetMode="External"/><Relationship Id="rId38" Type="http://schemas.openxmlformats.org/officeDocument/2006/relationships/hyperlink" Target="http://www.trumpetowner.com/" TargetMode="External"/><Relationship Id="rId46" Type="http://schemas.openxmlformats.org/officeDocument/2006/relationships/hyperlink" Target="http://www.rocohouston.org" TargetMode="External"/><Relationship Id="rId2" Type="http://schemas.openxmlformats.org/officeDocument/2006/relationships/numbering" Target="numbering.xml"/><Relationship Id="rId16" Type="http://schemas.openxmlformats.org/officeDocument/2006/relationships/hyperlink" Target="http://www.jamesmatheson.com/" TargetMode="External"/><Relationship Id="rId20" Type="http://schemas.openxmlformats.org/officeDocument/2006/relationships/hyperlink" Target="http://www.scottstjohn.com/pubpic.htm" TargetMode="External"/><Relationship Id="rId29" Type="http://schemas.openxmlformats.org/officeDocument/2006/relationships/hyperlink" Target="http://www.antonmiller.com/web/home.aspx" TargetMode="External"/><Relationship Id="rId41" Type="http://schemas.openxmlformats.org/officeDocument/2006/relationships/hyperlink" Target="http://ilanmorgenstern.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ocohouston.org/people/" TargetMode="External"/><Relationship Id="rId24" Type="http://schemas.openxmlformats.org/officeDocument/2006/relationships/hyperlink" Target="http://www.dorothygates.com/" TargetMode="External"/><Relationship Id="rId32" Type="http://schemas.openxmlformats.org/officeDocument/2006/relationships/image" Target="media/image5.jpeg"/><Relationship Id="rId37" Type="http://schemas.openxmlformats.org/officeDocument/2006/relationships/hyperlink" Target="http://rocohouston.org/people/george-chase/" TargetMode="External"/><Relationship Id="rId40" Type="http://schemas.openxmlformats.org/officeDocument/2006/relationships/hyperlink" Target="http://rocohouston.org/people/thomas-hulten/" TargetMode="External"/><Relationship Id="rId45" Type="http://schemas.openxmlformats.org/officeDocument/2006/relationships/image" Target="media/image7.jpeg"/><Relationship Id="rId5" Type="http://schemas.openxmlformats.org/officeDocument/2006/relationships/webSettings" Target="webSettings.xml"/><Relationship Id="rId15" Type="http://schemas.openxmlformats.org/officeDocument/2006/relationships/hyperlink" Target="http://www.edwinoutwater.com/biography/" TargetMode="External"/><Relationship Id="rId23" Type="http://schemas.openxmlformats.org/officeDocument/2006/relationships/image" Target="media/image4.jpeg"/><Relationship Id="rId28" Type="http://schemas.openxmlformats.org/officeDocument/2006/relationships/hyperlink" Target="http://rocohouston.org/people/suzanne-lefevre/" TargetMode="External"/><Relationship Id="rId36" Type="http://schemas.openxmlformats.org/officeDocument/2006/relationships/image" Target="media/image6.jpeg"/><Relationship Id="rId49"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hyperlink" Target="http://www.mkmaroney.com/about-native/" TargetMode="External"/><Relationship Id="rId31" Type="http://schemas.openxmlformats.org/officeDocument/2006/relationships/hyperlink" Target="http://www.mckiggan.org/" TargetMode="External"/><Relationship Id="rId44" Type="http://schemas.openxmlformats.org/officeDocument/2006/relationships/hyperlink" Target="http://www.maikosasaki.com/" TargetMode="External"/><Relationship Id="rId4" Type="http://schemas.openxmlformats.org/officeDocument/2006/relationships/settings" Target="settings.xml"/><Relationship Id="rId9" Type="http://schemas.openxmlformats.org/officeDocument/2006/relationships/hyperlink" Target="mailto:eric@rocohouston.org" TargetMode="External"/><Relationship Id="rId14" Type="http://schemas.openxmlformats.org/officeDocument/2006/relationships/hyperlink" Target="http://classicalmatters.com/rick_r.htm" TargetMode="External"/><Relationship Id="rId22" Type="http://schemas.openxmlformats.org/officeDocument/2006/relationships/hyperlink" Target="http://www.scottstjohn.com/pubpic.htm" TargetMode="External"/><Relationship Id="rId27" Type="http://schemas.openxmlformats.org/officeDocument/2006/relationships/hyperlink" Target="http://rocohouston.org/people/anthony-dilorenzo/" TargetMode="External"/><Relationship Id="rId30" Type="http://schemas.openxmlformats.org/officeDocument/2006/relationships/hyperlink" Target="http://www.errollynwallen.com/" TargetMode="External"/><Relationship Id="rId35" Type="http://schemas.openxmlformats.org/officeDocument/2006/relationships/hyperlink" Target="http://www.reenaesmail.com/" TargetMode="External"/><Relationship Id="rId43" Type="http://schemas.openxmlformats.org/officeDocument/2006/relationships/hyperlink" Target="http://www.davidsampsoncomposer.com/program-notes-Morning.html" TargetMode="External"/><Relationship Id="rId48" Type="http://schemas.openxmlformats.org/officeDocument/2006/relationships/header" Target="header1.xml"/><Relationship Id="rId8" Type="http://schemas.openxmlformats.org/officeDocument/2006/relationships/image" Target="media/image1.jpeg"/><Relationship Id="rId51"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00D9CE6-C5C8-4FA9-B0EB-E1BE2846C3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6</Pages>
  <Words>2409</Words>
  <Characters>13737</Characters>
  <Application>Microsoft Office Word</Application>
  <DocSecurity>0</DocSecurity>
  <Lines>114</Lines>
  <Paragraphs>32</Paragraphs>
  <ScaleCrop>false</ScaleCrop>
  <HeadingPairs>
    <vt:vector size="2" baseType="variant">
      <vt:variant>
        <vt:lpstr>Title</vt:lpstr>
      </vt:variant>
      <vt:variant>
        <vt:i4>1</vt:i4>
      </vt:variant>
    </vt:vector>
  </HeadingPairs>
  <TitlesOfParts>
    <vt:vector size="1" baseType="lpstr">
      <vt:lpstr/>
    </vt:vector>
  </TitlesOfParts>
  <Company>Your Company Name</Company>
  <LinksUpToDate>false</LinksUpToDate>
  <CharactersWithSpaces>16114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Your User Name</dc:creator>
  <cp:lastModifiedBy>Alecia Lawyer</cp:lastModifiedBy>
  <cp:revision>2</cp:revision>
  <cp:lastPrinted>2015-09-14T19:35:00Z</cp:lastPrinted>
  <dcterms:created xsi:type="dcterms:W3CDTF">2015-09-14T19:36:00Z</dcterms:created>
  <dcterms:modified xsi:type="dcterms:W3CDTF">2015-09-14T19:36:00Z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980015351</vt:i4>
  </property>
</Properties>
</file>